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0AF" w:rsidRDefault="001D60AF">
      <w:pPr>
        <w:rPr>
          <w:b/>
          <w:bCs/>
          <w:sz w:val="26"/>
          <w:szCs w:val="26"/>
        </w:rPr>
      </w:pPr>
    </w:p>
    <w:p w:rsidR="001D60AF" w:rsidRDefault="00025F55">
      <w:pPr>
        <w:jc w:val="center"/>
        <w:rPr>
          <w:b/>
          <w:bCs/>
          <w:sz w:val="26"/>
          <w:szCs w:val="26"/>
        </w:rPr>
      </w:pPr>
      <w:r>
        <w:rPr>
          <w:b/>
          <w:bCs/>
          <w:sz w:val="26"/>
          <w:szCs w:val="26"/>
        </w:rPr>
        <w:t>Акт</w:t>
      </w:r>
    </w:p>
    <w:p w:rsidR="001D60AF" w:rsidRDefault="00025F55">
      <w:pPr>
        <w:jc w:val="center"/>
        <w:rPr>
          <w:b/>
          <w:bCs/>
          <w:sz w:val="26"/>
          <w:szCs w:val="26"/>
        </w:rPr>
      </w:pPr>
      <w:r>
        <w:rPr>
          <w:b/>
          <w:bCs/>
          <w:sz w:val="26"/>
          <w:szCs w:val="26"/>
        </w:rPr>
        <w:t xml:space="preserve"> по результатам само обследования учебно-материальной базы образовательной организации ООО «ТУТТИ плюс»</w:t>
      </w:r>
    </w:p>
    <w:p w:rsidR="001D60AF" w:rsidRDefault="001D60AF">
      <w:pPr>
        <w:jc w:val="center"/>
        <w:rPr>
          <w:b/>
          <w:bCs/>
          <w:sz w:val="26"/>
          <w:szCs w:val="26"/>
        </w:rPr>
      </w:pPr>
    </w:p>
    <w:p w:rsidR="001D60AF" w:rsidRDefault="001D60AF">
      <w:pPr>
        <w:jc w:val="center"/>
        <w:rPr>
          <w:b/>
          <w:bCs/>
          <w:sz w:val="26"/>
          <w:szCs w:val="26"/>
        </w:rPr>
      </w:pPr>
    </w:p>
    <w:tbl>
      <w:tblPr>
        <w:tblW w:w="0" w:type="auto"/>
        <w:tblBorders>
          <w:top w:val="nil"/>
          <w:left w:val="nil"/>
          <w:bottom w:val="nil"/>
          <w:right w:val="nil"/>
          <w:insideH w:val="nil"/>
          <w:insideV w:val="nil"/>
        </w:tblBorders>
        <w:tblCellMar>
          <w:left w:w="28" w:type="dxa"/>
          <w:right w:w="28" w:type="dxa"/>
        </w:tblCellMar>
        <w:tblLook w:val="04A0" w:firstRow="1" w:lastRow="0" w:firstColumn="1" w:lastColumn="0" w:noHBand="0" w:noVBand="1"/>
      </w:tblPr>
      <w:tblGrid>
        <w:gridCol w:w="1299"/>
        <w:gridCol w:w="337"/>
        <w:gridCol w:w="3729"/>
        <w:gridCol w:w="5181"/>
      </w:tblGrid>
      <w:tr w:rsidR="001D60AF">
        <w:tc>
          <w:tcPr>
            <w:tcW w:w="1866" w:type="dxa"/>
            <w:tcBorders>
              <w:top w:val="nil"/>
              <w:left w:val="nil"/>
              <w:bottom w:val="nil"/>
              <w:right w:val="nil"/>
            </w:tcBorders>
            <w:shd w:val="clear" w:color="auto" w:fill="FFFFFF"/>
            <w:vAlign w:val="bottom"/>
          </w:tcPr>
          <w:p w:rsidR="001D60AF" w:rsidRDefault="00AD0CF5" w:rsidP="00AD0CF5">
            <w:pPr>
              <w:ind w:left="-142"/>
              <w:jc w:val="right"/>
              <w:rPr>
                <w:sz w:val="24"/>
                <w:szCs w:val="24"/>
                <w:shd w:val="clear" w:color="auto" w:fill="FFFFFF"/>
              </w:rPr>
            </w:pPr>
            <w:r>
              <w:rPr>
                <w:sz w:val="24"/>
                <w:szCs w:val="24"/>
                <w:shd w:val="clear" w:color="auto" w:fill="FFFFFF"/>
              </w:rPr>
              <w:t>27</w:t>
            </w:r>
            <w:r w:rsidR="00025F55">
              <w:rPr>
                <w:sz w:val="24"/>
                <w:szCs w:val="24"/>
                <w:shd w:val="clear" w:color="auto" w:fill="FFFFFF"/>
              </w:rPr>
              <w:t xml:space="preserve"> </w:t>
            </w:r>
            <w:r>
              <w:rPr>
                <w:sz w:val="24"/>
                <w:szCs w:val="24"/>
                <w:shd w:val="clear" w:color="auto" w:fill="FFFFFF"/>
              </w:rPr>
              <w:t>марта</w:t>
            </w:r>
          </w:p>
        </w:tc>
        <w:tc>
          <w:tcPr>
            <w:tcW w:w="366" w:type="dxa"/>
            <w:tcBorders>
              <w:top w:val="nil"/>
              <w:left w:val="nil"/>
              <w:bottom w:val="nil"/>
              <w:right w:val="nil"/>
            </w:tcBorders>
            <w:shd w:val="clear" w:color="auto" w:fill="FFFFFF"/>
            <w:vAlign w:val="bottom"/>
          </w:tcPr>
          <w:p w:rsidR="001D60AF" w:rsidRDefault="00025F55">
            <w:pPr>
              <w:jc w:val="right"/>
              <w:rPr>
                <w:sz w:val="24"/>
                <w:szCs w:val="24"/>
                <w:shd w:val="clear" w:color="auto" w:fill="FFFFFF"/>
              </w:rPr>
            </w:pPr>
            <w:r>
              <w:rPr>
                <w:sz w:val="24"/>
                <w:szCs w:val="24"/>
                <w:shd w:val="clear" w:color="auto" w:fill="FFFFFF"/>
              </w:rPr>
              <w:t>20</w:t>
            </w:r>
          </w:p>
        </w:tc>
        <w:tc>
          <w:tcPr>
            <w:tcW w:w="6178" w:type="dxa"/>
            <w:tcBorders>
              <w:top w:val="nil"/>
              <w:left w:val="nil"/>
              <w:bottom w:val="nil"/>
              <w:right w:val="nil"/>
            </w:tcBorders>
            <w:shd w:val="clear" w:color="auto" w:fill="FFFFFF"/>
            <w:vAlign w:val="bottom"/>
          </w:tcPr>
          <w:p w:rsidR="001D60AF" w:rsidRDefault="00AD0CF5">
            <w:pPr>
              <w:rPr>
                <w:sz w:val="24"/>
                <w:szCs w:val="24"/>
                <w:shd w:val="clear" w:color="auto" w:fill="FFFFFF"/>
              </w:rPr>
            </w:pPr>
            <w:r>
              <w:rPr>
                <w:sz w:val="24"/>
                <w:szCs w:val="24"/>
                <w:shd w:val="clear" w:color="auto" w:fill="FFFFFF"/>
              </w:rPr>
              <w:t xml:space="preserve">20 </w:t>
            </w:r>
            <w:r w:rsidR="00025F55">
              <w:rPr>
                <w:sz w:val="24"/>
                <w:szCs w:val="24"/>
                <w:shd w:val="clear" w:color="auto" w:fill="FFFFFF"/>
              </w:rPr>
              <w:t>г</w:t>
            </w:r>
            <w:r>
              <w:rPr>
                <w:sz w:val="24"/>
                <w:szCs w:val="24"/>
                <w:shd w:val="clear" w:color="auto" w:fill="FFFFFF"/>
              </w:rPr>
              <w:t xml:space="preserve">                                                                                     </w:t>
            </w:r>
          </w:p>
        </w:tc>
        <w:tc>
          <w:tcPr>
            <w:tcW w:w="7801" w:type="dxa"/>
            <w:tcBorders>
              <w:top w:val="nil"/>
              <w:left w:val="nil"/>
              <w:bottom w:val="nil"/>
              <w:right w:val="nil"/>
            </w:tcBorders>
            <w:shd w:val="clear" w:color="auto" w:fill="FFFFFF"/>
            <w:vAlign w:val="bottom"/>
          </w:tcPr>
          <w:p w:rsidR="001D60AF" w:rsidRDefault="00AD0CF5">
            <w:pPr>
              <w:ind w:left="57"/>
              <w:rPr>
                <w:sz w:val="24"/>
                <w:szCs w:val="24"/>
              </w:rPr>
            </w:pPr>
            <w:r>
              <w:rPr>
                <w:sz w:val="24"/>
                <w:szCs w:val="24"/>
              </w:rPr>
              <w:t xml:space="preserve">                                                  </w:t>
            </w:r>
            <w:proofErr w:type="spellStart"/>
            <w:r>
              <w:rPr>
                <w:sz w:val="24"/>
                <w:szCs w:val="24"/>
              </w:rPr>
              <w:t>г.Всеволожск</w:t>
            </w:r>
            <w:proofErr w:type="spellEnd"/>
          </w:p>
        </w:tc>
      </w:tr>
    </w:tbl>
    <w:p w:rsidR="001D60AF" w:rsidRDefault="001D60AF">
      <w:pPr>
        <w:spacing w:before="240"/>
        <w:rPr>
          <w:sz w:val="24"/>
          <w:szCs w:val="24"/>
        </w:rPr>
      </w:pPr>
    </w:p>
    <w:p w:rsidR="001D60AF" w:rsidRDefault="001D60AF">
      <w:pPr>
        <w:spacing w:before="240"/>
        <w:rPr>
          <w:sz w:val="24"/>
          <w:szCs w:val="24"/>
        </w:rPr>
      </w:pPr>
    </w:p>
    <w:p w:rsidR="001D60AF" w:rsidRDefault="00025F55">
      <w:pPr>
        <w:spacing w:before="240"/>
        <w:rPr>
          <w:b/>
          <w:sz w:val="24"/>
          <w:szCs w:val="24"/>
        </w:rPr>
      </w:pPr>
      <w:r>
        <w:rPr>
          <w:sz w:val="24"/>
          <w:szCs w:val="24"/>
        </w:rPr>
        <w:t xml:space="preserve">Наименование </w:t>
      </w:r>
      <w:proofErr w:type="gramStart"/>
      <w:r>
        <w:rPr>
          <w:sz w:val="24"/>
          <w:szCs w:val="24"/>
        </w:rPr>
        <w:t xml:space="preserve">организации  </w:t>
      </w:r>
      <w:r>
        <w:rPr>
          <w:b/>
          <w:sz w:val="24"/>
          <w:szCs w:val="24"/>
        </w:rPr>
        <w:t>Общество</w:t>
      </w:r>
      <w:proofErr w:type="gramEnd"/>
      <w:r>
        <w:rPr>
          <w:b/>
          <w:sz w:val="24"/>
          <w:szCs w:val="24"/>
        </w:rPr>
        <w:t xml:space="preserve"> с ограниченной ответственностью «ТУТТИ плюс »</w:t>
      </w:r>
    </w:p>
    <w:p w:rsidR="001D60AF" w:rsidRDefault="001D60AF">
      <w:pPr>
        <w:pBdr>
          <w:top w:val="single" w:sz="4" w:space="1" w:color="00000A"/>
          <w:left w:val="nil"/>
          <w:bottom w:val="nil"/>
          <w:right w:val="nil"/>
        </w:pBdr>
        <w:ind w:left="2994"/>
        <w:rPr>
          <w:sz w:val="2"/>
          <w:szCs w:val="2"/>
        </w:rPr>
      </w:pPr>
    </w:p>
    <w:p w:rsidR="001D60AF" w:rsidRDefault="001D60AF">
      <w:pPr>
        <w:rPr>
          <w:sz w:val="24"/>
          <w:szCs w:val="24"/>
        </w:rPr>
      </w:pPr>
    </w:p>
    <w:p w:rsidR="001D60AF" w:rsidRDefault="00025F55">
      <w:pPr>
        <w:pBdr>
          <w:top w:val="single" w:sz="4" w:space="1" w:color="00000A"/>
          <w:left w:val="nil"/>
          <w:bottom w:val="nil"/>
          <w:right w:val="nil"/>
        </w:pBdr>
        <w:jc w:val="center"/>
        <w:rPr>
          <w:sz w:val="18"/>
          <w:szCs w:val="18"/>
        </w:rPr>
      </w:pPr>
      <w:r>
        <w:rPr>
          <w:sz w:val="18"/>
          <w:szCs w:val="18"/>
        </w:rPr>
        <w:t>(полное и сокращенное название организации (при наличии))</w:t>
      </w:r>
    </w:p>
    <w:p w:rsidR="001D60AF" w:rsidRDefault="00025F55">
      <w:pPr>
        <w:rPr>
          <w:b/>
          <w:sz w:val="24"/>
          <w:szCs w:val="24"/>
        </w:rPr>
      </w:pPr>
      <w:r>
        <w:rPr>
          <w:sz w:val="24"/>
          <w:szCs w:val="24"/>
        </w:rPr>
        <w:t xml:space="preserve">Организационно-правовая </w:t>
      </w:r>
      <w:proofErr w:type="gramStart"/>
      <w:r>
        <w:rPr>
          <w:sz w:val="24"/>
          <w:szCs w:val="24"/>
        </w:rPr>
        <w:t xml:space="preserve">форма  </w:t>
      </w:r>
      <w:r>
        <w:rPr>
          <w:b/>
          <w:sz w:val="24"/>
          <w:szCs w:val="24"/>
        </w:rPr>
        <w:t>Общество</w:t>
      </w:r>
      <w:proofErr w:type="gramEnd"/>
      <w:r>
        <w:rPr>
          <w:b/>
          <w:sz w:val="24"/>
          <w:szCs w:val="24"/>
        </w:rPr>
        <w:t xml:space="preserve"> с ограниченной ответственностью</w:t>
      </w:r>
    </w:p>
    <w:p w:rsidR="001D60AF" w:rsidRDefault="001D60AF">
      <w:pPr>
        <w:pBdr>
          <w:top w:val="single" w:sz="4" w:space="1" w:color="00000A"/>
          <w:left w:val="nil"/>
          <w:bottom w:val="nil"/>
          <w:right w:val="nil"/>
        </w:pBdr>
        <w:ind w:left="3527"/>
        <w:rPr>
          <w:sz w:val="2"/>
          <w:szCs w:val="2"/>
        </w:rPr>
      </w:pPr>
    </w:p>
    <w:p w:rsidR="001D60AF" w:rsidRDefault="00025F55">
      <w:pPr>
        <w:rPr>
          <w:b/>
          <w:sz w:val="24"/>
          <w:szCs w:val="24"/>
        </w:rPr>
      </w:pPr>
      <w:r>
        <w:rPr>
          <w:sz w:val="24"/>
          <w:szCs w:val="24"/>
        </w:rPr>
        <w:t xml:space="preserve">Место </w:t>
      </w:r>
      <w:proofErr w:type="gramStart"/>
      <w:r>
        <w:rPr>
          <w:sz w:val="24"/>
          <w:szCs w:val="24"/>
        </w:rPr>
        <w:t xml:space="preserve">нахождения  </w:t>
      </w:r>
      <w:r>
        <w:rPr>
          <w:b/>
          <w:sz w:val="24"/>
          <w:szCs w:val="24"/>
        </w:rPr>
        <w:t>188683</w:t>
      </w:r>
      <w:proofErr w:type="gramEnd"/>
      <w:r>
        <w:rPr>
          <w:b/>
          <w:sz w:val="24"/>
          <w:szCs w:val="24"/>
        </w:rPr>
        <w:t>Ленинградкаяобл.,Всеволожский р-н,пос.им.Свердлова,мкр-1,д.18В</w:t>
      </w:r>
    </w:p>
    <w:p w:rsidR="001D60AF" w:rsidRDefault="00025F55">
      <w:pPr>
        <w:pBdr>
          <w:top w:val="single" w:sz="4" w:space="1" w:color="00000A"/>
          <w:left w:val="nil"/>
          <w:bottom w:val="nil"/>
          <w:right w:val="nil"/>
        </w:pBdr>
        <w:ind w:left="2053"/>
        <w:jc w:val="center"/>
        <w:rPr>
          <w:sz w:val="18"/>
          <w:szCs w:val="18"/>
        </w:rPr>
      </w:pPr>
      <w:r>
        <w:rPr>
          <w:sz w:val="18"/>
          <w:szCs w:val="18"/>
        </w:rPr>
        <w:t>(юридический адрес)</w:t>
      </w:r>
    </w:p>
    <w:p w:rsidR="001D60AF" w:rsidRDefault="00025F55">
      <w:pPr>
        <w:rPr>
          <w:b/>
          <w:sz w:val="24"/>
          <w:szCs w:val="24"/>
        </w:rPr>
      </w:pPr>
      <w:r>
        <w:rPr>
          <w:sz w:val="24"/>
          <w:szCs w:val="24"/>
        </w:rPr>
        <w:t xml:space="preserve">Адреса мест осуществления образовательной </w:t>
      </w:r>
      <w:proofErr w:type="gramStart"/>
      <w:r>
        <w:rPr>
          <w:sz w:val="24"/>
          <w:szCs w:val="24"/>
        </w:rPr>
        <w:t xml:space="preserve">деятельности  </w:t>
      </w:r>
      <w:r>
        <w:rPr>
          <w:b/>
          <w:sz w:val="24"/>
          <w:szCs w:val="24"/>
        </w:rPr>
        <w:t>188683</w:t>
      </w:r>
      <w:proofErr w:type="gramEnd"/>
      <w:r>
        <w:rPr>
          <w:b/>
          <w:sz w:val="24"/>
          <w:szCs w:val="24"/>
        </w:rPr>
        <w:t>Ленинградкая обл.,</w:t>
      </w:r>
    </w:p>
    <w:p w:rsidR="001D60AF" w:rsidRDefault="001D60AF">
      <w:pPr>
        <w:pBdr>
          <w:top w:val="single" w:sz="4" w:space="1" w:color="00000A"/>
          <w:left w:val="nil"/>
          <w:bottom w:val="nil"/>
          <w:right w:val="nil"/>
        </w:pBdr>
        <w:ind w:left="6209"/>
        <w:rPr>
          <w:b/>
          <w:sz w:val="2"/>
          <w:szCs w:val="2"/>
        </w:rPr>
      </w:pPr>
    </w:p>
    <w:p w:rsidR="001D60AF" w:rsidRDefault="00025F55">
      <w:pPr>
        <w:rPr>
          <w:b/>
          <w:sz w:val="24"/>
          <w:szCs w:val="24"/>
        </w:rPr>
      </w:pPr>
      <w:r>
        <w:rPr>
          <w:b/>
          <w:sz w:val="24"/>
          <w:szCs w:val="24"/>
        </w:rPr>
        <w:t>Всеволожский р-</w:t>
      </w:r>
      <w:proofErr w:type="gramStart"/>
      <w:r>
        <w:rPr>
          <w:b/>
          <w:sz w:val="24"/>
          <w:szCs w:val="24"/>
        </w:rPr>
        <w:t>н,пос.им.Свердлова</w:t>
      </w:r>
      <w:proofErr w:type="gramEnd"/>
      <w:r>
        <w:rPr>
          <w:b/>
          <w:sz w:val="24"/>
          <w:szCs w:val="24"/>
        </w:rPr>
        <w:t xml:space="preserve">,мкр-1,д.18В, </w:t>
      </w:r>
      <w:proofErr w:type="spellStart"/>
      <w:r>
        <w:rPr>
          <w:b/>
          <w:sz w:val="24"/>
          <w:szCs w:val="24"/>
        </w:rPr>
        <w:t>г.Всеволожск</w:t>
      </w:r>
      <w:proofErr w:type="spellEnd"/>
      <w:r>
        <w:rPr>
          <w:b/>
          <w:sz w:val="24"/>
          <w:szCs w:val="24"/>
        </w:rPr>
        <w:t xml:space="preserve">, ул. Центральная, д.8, </w:t>
      </w:r>
      <w:proofErr w:type="spellStart"/>
      <w:r>
        <w:rPr>
          <w:b/>
          <w:sz w:val="24"/>
          <w:szCs w:val="24"/>
        </w:rPr>
        <w:t>пом</w:t>
      </w:r>
      <w:proofErr w:type="spellEnd"/>
      <w:r>
        <w:rPr>
          <w:b/>
          <w:sz w:val="24"/>
          <w:szCs w:val="24"/>
        </w:rPr>
        <w:t xml:space="preserve"> 24 Н.</w:t>
      </w:r>
    </w:p>
    <w:p w:rsidR="001D60AF" w:rsidRDefault="00025F55">
      <w:pPr>
        <w:pBdr>
          <w:top w:val="single" w:sz="4" w:space="1" w:color="00000A"/>
          <w:left w:val="nil"/>
          <w:bottom w:val="nil"/>
          <w:right w:val="nil"/>
        </w:pBdr>
        <w:jc w:val="center"/>
        <w:rPr>
          <w:sz w:val="18"/>
          <w:szCs w:val="18"/>
        </w:rPr>
      </w:pPr>
      <w:r>
        <w:rPr>
          <w:sz w:val="18"/>
          <w:szCs w:val="18"/>
        </w:rPr>
        <w:t>(адреса оборудованных учебных кабинетов)</w:t>
      </w:r>
    </w:p>
    <w:p w:rsidR="001D60AF" w:rsidRDefault="00025F55">
      <w:pPr>
        <w:rPr>
          <w:b/>
          <w:sz w:val="24"/>
          <w:szCs w:val="24"/>
        </w:rPr>
      </w:pPr>
      <w:r>
        <w:rPr>
          <w:b/>
          <w:sz w:val="24"/>
          <w:szCs w:val="24"/>
        </w:rPr>
        <w:t xml:space="preserve">188643 </w:t>
      </w:r>
      <w:proofErr w:type="spellStart"/>
      <w:proofErr w:type="gramStart"/>
      <w:r>
        <w:rPr>
          <w:b/>
          <w:sz w:val="24"/>
          <w:szCs w:val="24"/>
        </w:rPr>
        <w:t>Ленинградкаяобл</w:t>
      </w:r>
      <w:proofErr w:type="spellEnd"/>
      <w:r>
        <w:rPr>
          <w:b/>
          <w:sz w:val="24"/>
          <w:szCs w:val="24"/>
        </w:rPr>
        <w:t>.,</w:t>
      </w:r>
      <w:proofErr w:type="spellStart"/>
      <w:proofErr w:type="gramEnd"/>
      <w:r>
        <w:rPr>
          <w:b/>
          <w:sz w:val="24"/>
          <w:szCs w:val="24"/>
        </w:rPr>
        <w:t>г.Всеволожск</w:t>
      </w:r>
      <w:proofErr w:type="spellEnd"/>
      <w:r>
        <w:rPr>
          <w:b/>
          <w:sz w:val="24"/>
          <w:szCs w:val="24"/>
        </w:rPr>
        <w:t>, Приютинская,13</w:t>
      </w:r>
    </w:p>
    <w:p w:rsidR="001D60AF" w:rsidRDefault="00025F55">
      <w:pPr>
        <w:pBdr>
          <w:top w:val="single" w:sz="4" w:space="1" w:color="00000A"/>
          <w:left w:val="nil"/>
          <w:bottom w:val="nil"/>
          <w:right w:val="nil"/>
        </w:pBdr>
        <w:jc w:val="center"/>
        <w:rPr>
          <w:sz w:val="18"/>
          <w:szCs w:val="18"/>
        </w:rPr>
      </w:pPr>
      <w:r>
        <w:rPr>
          <w:sz w:val="18"/>
          <w:szCs w:val="18"/>
        </w:rPr>
        <w:t>(адреса закрытых площадок или автодромов)</w:t>
      </w:r>
    </w:p>
    <w:p w:rsidR="001D60AF" w:rsidRDefault="00025F55">
      <w:pPr>
        <w:rPr>
          <w:rStyle w:val="-"/>
          <w:b/>
          <w:color w:val="00000A"/>
          <w:sz w:val="24"/>
          <w:szCs w:val="24"/>
        </w:rPr>
      </w:pPr>
      <w:r>
        <w:rPr>
          <w:sz w:val="24"/>
          <w:szCs w:val="24"/>
        </w:rPr>
        <w:t>Адрес официального сайта в сети “</w:t>
      </w:r>
      <w:proofErr w:type="gramStart"/>
      <w:r>
        <w:rPr>
          <w:sz w:val="24"/>
          <w:szCs w:val="24"/>
        </w:rPr>
        <w:t xml:space="preserve">Интернет”  </w:t>
      </w:r>
      <w:hyperlink r:id="rId7">
        <w:proofErr w:type="spellStart"/>
        <w:r>
          <w:rPr>
            <w:rStyle w:val="-"/>
            <w:b/>
            <w:color w:val="00000A"/>
            <w:sz w:val="24"/>
            <w:szCs w:val="24"/>
          </w:rPr>
          <w:t>www</w:t>
        </w:r>
        <w:r>
          <w:rPr>
            <w:rStyle w:val="-"/>
            <w:b/>
            <w:color w:val="00000A"/>
            <w:sz w:val="24"/>
            <w:szCs w:val="24"/>
            <w:lang w:val="en-US"/>
          </w:rPr>
          <w:t>tuttiplus</w:t>
        </w:r>
        <w:proofErr w:type="spellEnd"/>
        <w:r>
          <w:rPr>
            <w:rStyle w:val="-"/>
            <w:b/>
            <w:color w:val="00000A"/>
            <w:sz w:val="24"/>
            <w:szCs w:val="24"/>
          </w:rPr>
          <w:t>.</w:t>
        </w:r>
        <w:proofErr w:type="spellStart"/>
        <w:r>
          <w:rPr>
            <w:rStyle w:val="-"/>
            <w:b/>
            <w:color w:val="00000A"/>
            <w:sz w:val="24"/>
            <w:szCs w:val="24"/>
          </w:rPr>
          <w:t>ru</w:t>
        </w:r>
        <w:proofErr w:type="spellEnd"/>
        <w:proofErr w:type="gramEnd"/>
      </w:hyperlink>
    </w:p>
    <w:p w:rsidR="001D60AF" w:rsidRDefault="00025F55">
      <w:pPr>
        <w:rPr>
          <w:b/>
          <w:sz w:val="24"/>
          <w:szCs w:val="24"/>
        </w:rPr>
      </w:pPr>
      <w:r>
        <w:rPr>
          <w:sz w:val="24"/>
          <w:szCs w:val="24"/>
        </w:rPr>
        <w:t xml:space="preserve">Основной </w:t>
      </w:r>
      <w:r>
        <w:rPr>
          <w:spacing w:val="-2"/>
          <w:sz w:val="24"/>
          <w:szCs w:val="24"/>
        </w:rPr>
        <w:t>государственный регистрационный номер юридического лица (</w:t>
      </w:r>
      <w:proofErr w:type="gramStart"/>
      <w:r>
        <w:rPr>
          <w:spacing w:val="-2"/>
          <w:sz w:val="24"/>
          <w:szCs w:val="24"/>
        </w:rPr>
        <w:t>ОГРН</w:t>
      </w:r>
      <w:r>
        <w:rPr>
          <w:sz w:val="24"/>
          <w:szCs w:val="24"/>
        </w:rPr>
        <w:t xml:space="preserve">)  </w:t>
      </w:r>
      <w:r>
        <w:rPr>
          <w:b/>
          <w:sz w:val="24"/>
          <w:szCs w:val="24"/>
        </w:rPr>
        <w:t>1134703000607</w:t>
      </w:r>
      <w:proofErr w:type="gramEnd"/>
    </w:p>
    <w:p w:rsidR="001D60AF" w:rsidRDefault="001D60AF">
      <w:pPr>
        <w:pBdr>
          <w:top w:val="single" w:sz="4" w:space="1" w:color="00000A"/>
          <w:left w:val="nil"/>
          <w:bottom w:val="nil"/>
          <w:right w:val="nil"/>
        </w:pBdr>
        <w:ind w:left="8324"/>
        <w:rPr>
          <w:sz w:val="2"/>
          <w:szCs w:val="2"/>
        </w:rPr>
      </w:pPr>
    </w:p>
    <w:p w:rsidR="001D60AF" w:rsidRDefault="00025F55">
      <w:pPr>
        <w:rPr>
          <w:b/>
          <w:sz w:val="24"/>
          <w:szCs w:val="24"/>
        </w:rPr>
      </w:pPr>
      <w:r>
        <w:rPr>
          <w:sz w:val="24"/>
          <w:szCs w:val="24"/>
        </w:rPr>
        <w:t>Идентификационный номер налогоплательщика (</w:t>
      </w:r>
      <w:proofErr w:type="gramStart"/>
      <w:r>
        <w:rPr>
          <w:sz w:val="24"/>
          <w:szCs w:val="24"/>
        </w:rPr>
        <w:t xml:space="preserve">ИНН)  </w:t>
      </w:r>
      <w:r>
        <w:rPr>
          <w:b/>
          <w:sz w:val="24"/>
          <w:szCs w:val="24"/>
        </w:rPr>
        <w:t>4703133210</w:t>
      </w:r>
      <w:proofErr w:type="gramEnd"/>
    </w:p>
    <w:p w:rsidR="001D60AF" w:rsidRDefault="001D60AF">
      <w:pPr>
        <w:pBdr>
          <w:top w:val="single" w:sz="4" w:space="1" w:color="00000A"/>
          <w:left w:val="nil"/>
          <w:bottom w:val="nil"/>
          <w:right w:val="nil"/>
        </w:pBdr>
        <w:ind w:left="5823"/>
        <w:rPr>
          <w:sz w:val="2"/>
          <w:szCs w:val="2"/>
        </w:rPr>
      </w:pPr>
    </w:p>
    <w:p w:rsidR="001D60AF" w:rsidRDefault="00025F55">
      <w:pPr>
        <w:rPr>
          <w:b/>
          <w:sz w:val="24"/>
          <w:szCs w:val="24"/>
        </w:rPr>
      </w:pPr>
      <w:r>
        <w:rPr>
          <w:sz w:val="24"/>
          <w:szCs w:val="24"/>
        </w:rPr>
        <w:t>Код причины постановки на учет (</w:t>
      </w:r>
      <w:proofErr w:type="gramStart"/>
      <w:r>
        <w:rPr>
          <w:sz w:val="24"/>
          <w:szCs w:val="24"/>
        </w:rPr>
        <w:t xml:space="preserve">КПП)  </w:t>
      </w:r>
      <w:r>
        <w:rPr>
          <w:b/>
          <w:sz w:val="24"/>
          <w:szCs w:val="24"/>
        </w:rPr>
        <w:t>470301001</w:t>
      </w:r>
      <w:proofErr w:type="gramEnd"/>
    </w:p>
    <w:p w:rsidR="001D60AF" w:rsidRDefault="001D60AF">
      <w:pPr>
        <w:pBdr>
          <w:top w:val="single" w:sz="4" w:space="1" w:color="00000A"/>
          <w:left w:val="nil"/>
          <w:bottom w:val="nil"/>
          <w:right w:val="nil"/>
        </w:pBdr>
        <w:ind w:left="4249"/>
        <w:rPr>
          <w:sz w:val="2"/>
          <w:szCs w:val="2"/>
        </w:rPr>
      </w:pPr>
    </w:p>
    <w:p w:rsidR="001D60AF" w:rsidRDefault="00025F55">
      <w:pPr>
        <w:rPr>
          <w:b/>
          <w:sz w:val="22"/>
          <w:szCs w:val="22"/>
        </w:rPr>
      </w:pPr>
      <w:proofErr w:type="spellStart"/>
      <w:proofErr w:type="gramStart"/>
      <w:r>
        <w:rPr>
          <w:sz w:val="24"/>
          <w:szCs w:val="24"/>
        </w:rPr>
        <w:t>Датарегистрации</w:t>
      </w:r>
      <w:proofErr w:type="spellEnd"/>
      <w:r>
        <w:rPr>
          <w:sz w:val="24"/>
          <w:szCs w:val="24"/>
        </w:rPr>
        <w:t xml:space="preserve">  </w:t>
      </w:r>
      <w:r>
        <w:rPr>
          <w:b/>
          <w:sz w:val="22"/>
          <w:szCs w:val="22"/>
        </w:rPr>
        <w:t>28.01.2013г</w:t>
      </w:r>
      <w:proofErr w:type="gramEnd"/>
      <w:r>
        <w:rPr>
          <w:b/>
          <w:sz w:val="22"/>
          <w:szCs w:val="22"/>
        </w:rPr>
        <w:t xml:space="preserve"> ИФНС России по Всеволожскому р-ну </w:t>
      </w:r>
      <w:proofErr w:type="spellStart"/>
      <w:r>
        <w:rPr>
          <w:b/>
          <w:sz w:val="22"/>
          <w:szCs w:val="22"/>
        </w:rPr>
        <w:t>Лен.обл</w:t>
      </w:r>
      <w:proofErr w:type="spellEnd"/>
      <w:r>
        <w:rPr>
          <w:b/>
          <w:sz w:val="22"/>
          <w:szCs w:val="22"/>
        </w:rPr>
        <w:t>. сер.47 № 003141026</w:t>
      </w:r>
    </w:p>
    <w:p w:rsidR="001D60AF" w:rsidRDefault="00025F55">
      <w:pPr>
        <w:pBdr>
          <w:top w:val="single" w:sz="4" w:space="1" w:color="00000A"/>
          <w:left w:val="nil"/>
          <w:bottom w:val="nil"/>
          <w:right w:val="nil"/>
        </w:pBdr>
        <w:ind w:left="1957"/>
        <w:jc w:val="center"/>
        <w:rPr>
          <w:sz w:val="18"/>
          <w:szCs w:val="18"/>
        </w:rPr>
      </w:pPr>
      <w:r>
        <w:rPr>
          <w:sz w:val="18"/>
          <w:szCs w:val="18"/>
        </w:rPr>
        <w:t>(дата внесения записи о создании юридического лица)</w:t>
      </w:r>
    </w:p>
    <w:p w:rsidR="001D60AF" w:rsidRDefault="00025F55">
      <w:pPr>
        <w:rPr>
          <w:sz w:val="24"/>
          <w:szCs w:val="24"/>
        </w:rPr>
      </w:pPr>
      <w:r>
        <w:rPr>
          <w:sz w:val="24"/>
          <w:szCs w:val="24"/>
        </w:rPr>
        <w:t xml:space="preserve">Данные лицензии на осуществление образовательной деятельности (при наличии)  </w:t>
      </w:r>
    </w:p>
    <w:p w:rsidR="001D60AF" w:rsidRDefault="001D60AF">
      <w:pPr>
        <w:pBdr>
          <w:top w:val="single" w:sz="4" w:space="1" w:color="00000A"/>
          <w:left w:val="nil"/>
          <w:bottom w:val="nil"/>
          <w:right w:val="nil"/>
        </w:pBdr>
        <w:ind w:left="8579"/>
        <w:rPr>
          <w:sz w:val="2"/>
          <w:szCs w:val="2"/>
        </w:rPr>
      </w:pPr>
    </w:p>
    <w:p w:rsidR="001D60AF" w:rsidRDefault="00025F55">
      <w:pPr>
        <w:rPr>
          <w:b/>
          <w:sz w:val="24"/>
          <w:szCs w:val="24"/>
        </w:rPr>
      </w:pPr>
      <w:r>
        <w:rPr>
          <w:b/>
          <w:sz w:val="24"/>
          <w:szCs w:val="24"/>
        </w:rPr>
        <w:t xml:space="preserve">47 ЛО 1 № 0000356 от 15.08.2013г. Комитет общего и </w:t>
      </w:r>
      <w:proofErr w:type="spellStart"/>
      <w:r>
        <w:rPr>
          <w:b/>
          <w:sz w:val="24"/>
          <w:szCs w:val="24"/>
        </w:rPr>
        <w:t>проф.образов.Ленинградской</w:t>
      </w:r>
      <w:proofErr w:type="spellEnd"/>
      <w:r>
        <w:rPr>
          <w:b/>
          <w:sz w:val="24"/>
          <w:szCs w:val="24"/>
        </w:rPr>
        <w:t xml:space="preserve"> обл.</w:t>
      </w:r>
    </w:p>
    <w:p w:rsidR="001D60AF" w:rsidRDefault="001D60AF">
      <w:pPr>
        <w:pBdr>
          <w:top w:val="single" w:sz="4" w:space="1" w:color="00000A"/>
          <w:left w:val="nil"/>
          <w:bottom w:val="nil"/>
          <w:right w:val="nil"/>
        </w:pBdr>
        <w:rPr>
          <w:sz w:val="18"/>
          <w:szCs w:val="18"/>
        </w:rPr>
      </w:pPr>
    </w:p>
    <w:p w:rsidR="001D60AF" w:rsidRDefault="001D60AF">
      <w:pPr>
        <w:pBdr>
          <w:top w:val="single" w:sz="4" w:space="1" w:color="00000A"/>
          <w:left w:val="nil"/>
          <w:bottom w:val="nil"/>
          <w:right w:val="nil"/>
        </w:pBdr>
        <w:rPr>
          <w:sz w:val="2"/>
          <w:szCs w:val="2"/>
        </w:rPr>
      </w:pPr>
    </w:p>
    <w:p w:rsidR="001D60AF" w:rsidRDefault="00025F55">
      <w:pPr>
        <w:rPr>
          <w:b/>
          <w:sz w:val="24"/>
          <w:szCs w:val="24"/>
        </w:rPr>
      </w:pPr>
      <w:r>
        <w:rPr>
          <w:sz w:val="24"/>
          <w:szCs w:val="24"/>
        </w:rPr>
        <w:t xml:space="preserve">Основания для </w:t>
      </w:r>
      <w:proofErr w:type="gramStart"/>
      <w:r>
        <w:rPr>
          <w:sz w:val="24"/>
          <w:szCs w:val="24"/>
        </w:rPr>
        <w:t xml:space="preserve">обследования  </w:t>
      </w:r>
      <w:r>
        <w:rPr>
          <w:b/>
          <w:sz w:val="24"/>
          <w:szCs w:val="24"/>
        </w:rPr>
        <w:t>в</w:t>
      </w:r>
      <w:proofErr w:type="gramEnd"/>
      <w:r>
        <w:rPr>
          <w:b/>
          <w:sz w:val="24"/>
          <w:szCs w:val="24"/>
        </w:rPr>
        <w:t xml:space="preserve"> связи с продлением заключения и открытием нового класса.</w:t>
      </w:r>
    </w:p>
    <w:p w:rsidR="001D60AF" w:rsidRDefault="001D60AF">
      <w:pPr>
        <w:rPr>
          <w:b/>
          <w:sz w:val="24"/>
          <w:szCs w:val="24"/>
        </w:rPr>
      </w:pPr>
    </w:p>
    <w:p w:rsidR="001D60AF" w:rsidRDefault="00025F55">
      <w:pPr>
        <w:rPr>
          <w:b/>
          <w:sz w:val="24"/>
          <w:szCs w:val="24"/>
        </w:rPr>
      </w:pPr>
      <w:r>
        <w:rPr>
          <w:sz w:val="24"/>
          <w:szCs w:val="24"/>
        </w:rPr>
        <w:t xml:space="preserve">Обследование </w:t>
      </w:r>
      <w:proofErr w:type="gramStart"/>
      <w:r>
        <w:rPr>
          <w:sz w:val="24"/>
          <w:szCs w:val="24"/>
        </w:rPr>
        <w:t xml:space="preserve">проведено  </w:t>
      </w:r>
      <w:r>
        <w:rPr>
          <w:b/>
          <w:sz w:val="24"/>
          <w:szCs w:val="24"/>
        </w:rPr>
        <w:t>МПОВ</w:t>
      </w:r>
      <w:proofErr w:type="gramEnd"/>
      <w:r>
        <w:rPr>
          <w:b/>
          <w:sz w:val="24"/>
          <w:szCs w:val="24"/>
        </w:rPr>
        <w:t xml:space="preserve"> Смирновым Алексеем Геннадиевичем</w:t>
      </w:r>
    </w:p>
    <w:p w:rsidR="001D60AF" w:rsidRDefault="001D60AF">
      <w:pPr>
        <w:pBdr>
          <w:top w:val="single" w:sz="4" w:space="1" w:color="00000A"/>
          <w:left w:val="nil"/>
          <w:bottom w:val="nil"/>
          <w:right w:val="nil"/>
        </w:pBdr>
        <w:rPr>
          <w:sz w:val="2"/>
          <w:szCs w:val="2"/>
        </w:rPr>
      </w:pPr>
    </w:p>
    <w:p w:rsidR="001D60AF" w:rsidRDefault="00025F55">
      <w:pPr>
        <w:rPr>
          <w:b/>
          <w:sz w:val="24"/>
          <w:szCs w:val="24"/>
        </w:rPr>
      </w:pPr>
      <w:r>
        <w:rPr>
          <w:sz w:val="24"/>
          <w:szCs w:val="24"/>
        </w:rPr>
        <w:t xml:space="preserve">в </w:t>
      </w:r>
      <w:proofErr w:type="gramStart"/>
      <w:r>
        <w:rPr>
          <w:sz w:val="24"/>
          <w:szCs w:val="24"/>
        </w:rPr>
        <w:t xml:space="preserve">присутствии  </w:t>
      </w:r>
      <w:r>
        <w:rPr>
          <w:b/>
          <w:sz w:val="24"/>
          <w:szCs w:val="24"/>
        </w:rPr>
        <w:t>директора</w:t>
      </w:r>
      <w:proofErr w:type="gramEnd"/>
      <w:r>
        <w:rPr>
          <w:b/>
          <w:sz w:val="24"/>
          <w:szCs w:val="24"/>
        </w:rPr>
        <w:t xml:space="preserve"> </w:t>
      </w:r>
      <w:proofErr w:type="spellStart"/>
      <w:r>
        <w:rPr>
          <w:b/>
          <w:sz w:val="24"/>
          <w:szCs w:val="24"/>
        </w:rPr>
        <w:t>Чижонка</w:t>
      </w:r>
      <w:proofErr w:type="spellEnd"/>
      <w:r>
        <w:rPr>
          <w:b/>
          <w:sz w:val="24"/>
          <w:szCs w:val="24"/>
        </w:rPr>
        <w:t xml:space="preserve"> Сергея Александровича</w:t>
      </w:r>
    </w:p>
    <w:p w:rsidR="001D60AF" w:rsidRDefault="00025F55">
      <w:pPr>
        <w:pageBreakBefore/>
        <w:spacing w:after="120"/>
        <w:ind w:left="822" w:hanging="255"/>
        <w:jc w:val="both"/>
        <w:rPr>
          <w:b/>
          <w:bCs/>
          <w:sz w:val="24"/>
          <w:szCs w:val="24"/>
        </w:rPr>
      </w:pPr>
      <w:r>
        <w:rPr>
          <w:b/>
          <w:bCs/>
          <w:sz w:val="24"/>
          <w:szCs w:val="24"/>
          <w:lang w:val="en-US"/>
        </w:rPr>
        <w:lastRenderedPageBreak/>
        <w:t>I</w:t>
      </w:r>
      <w:r>
        <w:rPr>
          <w:b/>
          <w:bCs/>
          <w:sz w:val="24"/>
          <w:szCs w:val="24"/>
        </w:rPr>
        <w:t>. Сведения о наличии в собственности или на ином законном основании оборудованных учебных транспортных средств</w:t>
      </w: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right w:w="28" w:type="dxa"/>
        </w:tblCellMar>
        <w:tblLook w:val="04A0" w:firstRow="1" w:lastRow="0" w:firstColumn="1" w:lastColumn="0" w:noHBand="0" w:noVBand="1"/>
      </w:tblPr>
      <w:tblGrid>
        <w:gridCol w:w="4420"/>
        <w:gridCol w:w="1416"/>
        <w:gridCol w:w="1557"/>
        <w:gridCol w:w="1559"/>
        <w:gridCol w:w="1425"/>
      </w:tblGrid>
      <w:tr w:rsidR="001D60AF">
        <w:trPr>
          <w:cantSplit/>
        </w:trPr>
        <w:tc>
          <w:tcPr>
            <w:tcW w:w="442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pPr>
            <w:r>
              <w:t>Сведения</w:t>
            </w:r>
          </w:p>
        </w:tc>
        <w:tc>
          <w:tcPr>
            <w:tcW w:w="5957" w:type="dxa"/>
            <w:gridSpan w:val="4"/>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pPr>
            <w:r>
              <w:t>Номер по порядку</w:t>
            </w:r>
          </w:p>
        </w:tc>
      </w:tr>
      <w:tr w:rsidR="001D60AF">
        <w:trPr>
          <w:cantSplit/>
        </w:trPr>
        <w:tc>
          <w:tcPr>
            <w:tcW w:w="4420" w:type="dxa"/>
            <w:vMerge/>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1D60AF">
            <w:pPr>
              <w:jc w:val="center"/>
            </w:pP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pPr>
            <w:r>
              <w:t>1</w:t>
            </w:r>
          </w:p>
        </w:tc>
        <w:tc>
          <w:tcPr>
            <w:tcW w:w="155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pPr>
            <w:r>
              <w:t>2</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pPr>
            <w:r>
              <w:t>3</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pPr>
            <w:r>
              <w:t>4</w:t>
            </w:r>
          </w:p>
        </w:tc>
      </w:tr>
      <w:tr w:rsidR="001D60AF">
        <w:tc>
          <w:tcPr>
            <w:tcW w:w="442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ind w:left="57" w:right="57"/>
            </w:pPr>
            <w:r>
              <w:t>Марка, модель</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AD0CF5">
            <w:pPr>
              <w:jc w:val="center"/>
              <w:rPr>
                <w:b/>
                <w:lang w:val="en-US"/>
              </w:rPr>
            </w:pPr>
            <w:r>
              <w:rPr>
                <w:b/>
                <w:lang w:val="en-US"/>
              </w:rPr>
              <w:t>Opel Astra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Pr="00B42142" w:rsidRDefault="00B42142">
            <w:pPr>
              <w:jc w:val="center"/>
              <w:rPr>
                <w:b/>
                <w:lang w:val="en-US"/>
              </w:rPr>
            </w:pPr>
            <w:r>
              <w:rPr>
                <w:b/>
                <w:lang w:val="en-US"/>
              </w:rPr>
              <w:t xml:space="preserve">Skoda </w:t>
            </w:r>
            <w:proofErr w:type="spellStart"/>
            <w:r>
              <w:rPr>
                <w:b/>
                <w:lang w:val="en-US"/>
              </w:rPr>
              <w:t>oktavia</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Pr="003F672E" w:rsidRDefault="003F672E">
            <w:pPr>
              <w:jc w:val="center"/>
              <w:rPr>
                <w:b/>
                <w:lang w:val="en-US"/>
              </w:rPr>
            </w:pPr>
            <w:r>
              <w:rPr>
                <w:b/>
                <w:lang w:val="en-US"/>
              </w:rPr>
              <w:t xml:space="preserve">Renault </w:t>
            </w:r>
            <w:proofErr w:type="spellStart"/>
            <w:r>
              <w:rPr>
                <w:b/>
                <w:lang w:val="en-US"/>
              </w:rPr>
              <w:t>sandero</w:t>
            </w:r>
            <w:proofErr w:type="spellEnd"/>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Pr="005F55D4" w:rsidRDefault="005F55D4">
            <w:pPr>
              <w:jc w:val="center"/>
              <w:rPr>
                <w:b/>
                <w:lang w:val="en-US"/>
              </w:rPr>
            </w:pPr>
            <w:r>
              <w:rPr>
                <w:b/>
                <w:lang w:val="en-US"/>
              </w:rPr>
              <w:t>Skoda Yeti</w:t>
            </w:r>
          </w:p>
        </w:tc>
      </w:tr>
      <w:tr w:rsidR="001D60AF">
        <w:tc>
          <w:tcPr>
            <w:tcW w:w="442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ind w:left="57" w:right="57"/>
            </w:pPr>
            <w:r>
              <w:t>Тип транспортного средства</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DD6E7E">
            <w:pPr>
              <w:jc w:val="center"/>
            </w:pPr>
            <w:proofErr w:type="spellStart"/>
            <w:r>
              <w:t>Хечбек</w:t>
            </w:r>
            <w:proofErr w:type="spellEnd"/>
          </w:p>
        </w:tc>
        <w:tc>
          <w:tcPr>
            <w:tcW w:w="155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5F55D4" w:rsidP="005F55D4">
            <w:pPr>
              <w:jc w:val="center"/>
            </w:pPr>
            <w:r>
              <w:t>Универсал</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5F55D4">
            <w:pPr>
              <w:jc w:val="center"/>
            </w:pPr>
            <w:proofErr w:type="spellStart"/>
            <w:r>
              <w:t>Хечбек</w:t>
            </w:r>
            <w:proofErr w:type="spellEnd"/>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5F55D4" w:rsidP="005F55D4">
            <w:pPr>
              <w:jc w:val="center"/>
            </w:pPr>
            <w:r>
              <w:t>Универсал</w:t>
            </w:r>
          </w:p>
        </w:tc>
      </w:tr>
      <w:tr w:rsidR="001D60AF">
        <w:tc>
          <w:tcPr>
            <w:tcW w:w="442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ind w:left="57" w:right="57"/>
            </w:pPr>
            <w:r>
              <w:t>Категория транспортного средства</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Легковая</w:t>
            </w:r>
          </w:p>
        </w:tc>
        <w:tc>
          <w:tcPr>
            <w:tcW w:w="155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5F55D4">
            <w:pPr>
              <w:jc w:val="center"/>
            </w:pPr>
            <w:r>
              <w:t>Легковая</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5F55D4">
            <w:pPr>
              <w:jc w:val="center"/>
            </w:pPr>
            <w:r>
              <w:t>Легковая</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Легковая</w:t>
            </w:r>
          </w:p>
        </w:tc>
      </w:tr>
      <w:tr w:rsidR="001D60AF">
        <w:tc>
          <w:tcPr>
            <w:tcW w:w="442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ind w:left="57" w:right="57"/>
            </w:pPr>
            <w:r>
              <w:t>Год выпуска</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DD6E7E" w:rsidP="00DD6E7E">
            <w:pPr>
              <w:jc w:val="center"/>
            </w:pPr>
            <w:r>
              <w:t>2008</w:t>
            </w:r>
          </w:p>
        </w:tc>
        <w:tc>
          <w:tcPr>
            <w:tcW w:w="155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2</w:t>
            </w:r>
            <w:r w:rsidR="00B42142">
              <w:t>008</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3F672E">
            <w:pPr>
              <w:jc w:val="center"/>
              <w:rPr>
                <w:lang w:val="en-US"/>
              </w:rPr>
            </w:pPr>
            <w:r>
              <w:rPr>
                <w:lang w:val="en-US"/>
              </w:rPr>
              <w:t>2018</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2012</w:t>
            </w:r>
          </w:p>
        </w:tc>
      </w:tr>
      <w:tr w:rsidR="001D60AF">
        <w:tc>
          <w:tcPr>
            <w:tcW w:w="442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ind w:left="57" w:right="57"/>
            </w:pPr>
            <w:r>
              <w:t>Государственный регистрационный знак</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DD6E7E" w:rsidP="00DD6E7E">
            <w:r>
              <w:t xml:space="preserve">   Т 935 НА 98</w:t>
            </w:r>
          </w:p>
        </w:tc>
        <w:tc>
          <w:tcPr>
            <w:tcW w:w="155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B42142">
            <w:pPr>
              <w:jc w:val="center"/>
            </w:pPr>
            <w:r>
              <w:t>Т 962 УР 98</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3F672E">
            <w:pPr>
              <w:jc w:val="center"/>
            </w:pPr>
            <w:r>
              <w:t>Н 004 ОР</w:t>
            </w:r>
            <w:r w:rsidR="00025F55">
              <w:t xml:space="preserve"> 47</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107B8E" w:rsidP="00107B8E">
            <w:pPr>
              <w:jc w:val="center"/>
            </w:pPr>
            <w:r>
              <w:t>Х 002 СХ</w:t>
            </w:r>
            <w:r w:rsidR="00025F55">
              <w:t xml:space="preserve"> 47</w:t>
            </w:r>
          </w:p>
        </w:tc>
      </w:tr>
      <w:tr w:rsidR="001D60AF">
        <w:tc>
          <w:tcPr>
            <w:tcW w:w="442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ind w:left="57" w:right="57"/>
            </w:pPr>
            <w:r>
              <w:t>Регистрационные документы</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DD6E7E" w:rsidP="00DD6E7E">
            <w:r>
              <w:t>78ХХ№579080</w:t>
            </w:r>
          </w:p>
          <w:p w:rsidR="001D60AF" w:rsidRDefault="00DD6E7E" w:rsidP="00DD6E7E">
            <w:pPr>
              <w:jc w:val="center"/>
            </w:pPr>
            <w:r>
              <w:t>29</w:t>
            </w:r>
            <w:r w:rsidR="00025F55">
              <w:t>.0</w:t>
            </w:r>
            <w:r>
              <w:t>4.2012</w:t>
            </w:r>
          </w:p>
        </w:tc>
        <w:tc>
          <w:tcPr>
            <w:tcW w:w="155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B42142">
            <w:pPr>
              <w:jc w:val="center"/>
            </w:pPr>
            <w:r>
              <w:t>78 ХР № 233182</w:t>
            </w:r>
          </w:p>
          <w:p w:rsidR="001D60AF" w:rsidRDefault="00B42142" w:rsidP="00B42142">
            <w:pPr>
              <w:jc w:val="center"/>
            </w:pPr>
            <w:r>
              <w:t>20.05.2012</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3F672E">
            <w:pPr>
              <w:jc w:val="center"/>
            </w:pPr>
            <w:r>
              <w:t>99 15 937021</w:t>
            </w:r>
          </w:p>
          <w:p w:rsidR="001D60AF" w:rsidRDefault="003F672E">
            <w:pPr>
              <w:jc w:val="center"/>
            </w:pPr>
            <w:r>
              <w:t>10.11.2019</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107B8E">
            <w:pPr>
              <w:jc w:val="center"/>
            </w:pPr>
            <w:r>
              <w:t>99 06 № 163183</w:t>
            </w:r>
          </w:p>
          <w:p w:rsidR="001D60AF" w:rsidRDefault="00107B8E">
            <w:pPr>
              <w:jc w:val="center"/>
            </w:pPr>
            <w:r>
              <w:t>13.09</w:t>
            </w:r>
            <w:r w:rsidR="00025F55">
              <w:t>.</w:t>
            </w:r>
            <w:r>
              <w:t>2018</w:t>
            </w:r>
          </w:p>
        </w:tc>
      </w:tr>
      <w:tr w:rsidR="001D60AF">
        <w:tc>
          <w:tcPr>
            <w:tcW w:w="442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ind w:left="57" w:right="57"/>
            </w:pPr>
            <w:r>
              <w:t>Собственность или иное законное основание владения транспортным средством</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r>
              <w:t xml:space="preserve">    </w:t>
            </w:r>
            <w:proofErr w:type="spellStart"/>
            <w:r>
              <w:t>Собст</w:t>
            </w:r>
            <w:proofErr w:type="spellEnd"/>
            <w:r>
              <w:t xml:space="preserve"> ИП</w:t>
            </w:r>
          </w:p>
        </w:tc>
        <w:tc>
          <w:tcPr>
            <w:tcW w:w="155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r>
              <w:t xml:space="preserve">       </w:t>
            </w:r>
            <w:proofErr w:type="spellStart"/>
            <w:r w:rsidR="00B42142">
              <w:t>Собст</w:t>
            </w:r>
            <w:proofErr w:type="spellEnd"/>
            <w:r w:rsidR="00B42142">
              <w:t xml:space="preserve"> ИП</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3F672E">
            <w:r>
              <w:t xml:space="preserve">       </w:t>
            </w:r>
            <w:proofErr w:type="spellStart"/>
            <w:r w:rsidR="00025F55">
              <w:t>Собст</w:t>
            </w:r>
            <w:proofErr w:type="spellEnd"/>
            <w:r w:rsidR="00025F55">
              <w:t xml:space="preserve"> ИП</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proofErr w:type="spellStart"/>
            <w:r>
              <w:t>Собст</w:t>
            </w:r>
            <w:proofErr w:type="spellEnd"/>
            <w:r>
              <w:t xml:space="preserve"> ИП</w:t>
            </w:r>
          </w:p>
        </w:tc>
      </w:tr>
      <w:tr w:rsidR="001D60AF">
        <w:tc>
          <w:tcPr>
            <w:tcW w:w="442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ind w:left="57" w:right="57"/>
              <w:rPr>
                <w:rStyle w:val="a8"/>
              </w:rPr>
            </w:pPr>
            <w:r>
              <w:t xml:space="preserve">Техническое состояние в соответствии с п. 3 Основных положений </w:t>
            </w:r>
            <w:r>
              <w:rPr>
                <w:rStyle w:val="a8"/>
              </w:rPr>
              <w:footnoteReference w:id="1"/>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Исправен</w:t>
            </w:r>
          </w:p>
        </w:tc>
        <w:tc>
          <w:tcPr>
            <w:tcW w:w="155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Исправен</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Исправен</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Исправен</w:t>
            </w:r>
          </w:p>
        </w:tc>
      </w:tr>
      <w:tr w:rsidR="001D60AF">
        <w:tc>
          <w:tcPr>
            <w:tcW w:w="442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ind w:left="57" w:right="57"/>
            </w:pPr>
            <w:r>
              <w:t>Наличие тягово-сцепного (опорно-сцепного) устройства</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Нет</w:t>
            </w:r>
          </w:p>
        </w:tc>
        <w:tc>
          <w:tcPr>
            <w:tcW w:w="155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Нет</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Нет</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нет</w:t>
            </w:r>
          </w:p>
        </w:tc>
      </w:tr>
      <w:tr w:rsidR="001D60AF">
        <w:tc>
          <w:tcPr>
            <w:tcW w:w="442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ind w:left="57" w:right="57"/>
            </w:pPr>
            <w:r>
              <w:t>Тип трансмиссии (автоматическая или механическая)</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АКПП</w:t>
            </w:r>
          </w:p>
        </w:tc>
        <w:tc>
          <w:tcPr>
            <w:tcW w:w="155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МКПП</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МКПП</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МКПП</w:t>
            </w:r>
          </w:p>
        </w:tc>
      </w:tr>
      <w:tr w:rsidR="001D60AF">
        <w:tc>
          <w:tcPr>
            <w:tcW w:w="442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ind w:left="57" w:right="57"/>
            </w:pPr>
            <w:r>
              <w:t>Дополнительные педали в соответствии с п. 5 Основных положений</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proofErr w:type="spellStart"/>
            <w:r>
              <w:t>Уст.педали</w:t>
            </w:r>
            <w:proofErr w:type="spellEnd"/>
          </w:p>
          <w:p w:rsidR="001D60AF" w:rsidRDefault="00025F55">
            <w:pPr>
              <w:jc w:val="center"/>
            </w:pPr>
            <w:r>
              <w:t>сцепления и тормоза</w:t>
            </w:r>
          </w:p>
        </w:tc>
        <w:tc>
          <w:tcPr>
            <w:tcW w:w="155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proofErr w:type="spellStart"/>
            <w:r>
              <w:t>Уст.педали</w:t>
            </w:r>
            <w:proofErr w:type="spellEnd"/>
          </w:p>
          <w:p w:rsidR="001D60AF" w:rsidRDefault="00025F55">
            <w:pPr>
              <w:jc w:val="center"/>
            </w:pPr>
            <w:r>
              <w:t>сцепления и тормоза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proofErr w:type="spellStart"/>
            <w:r>
              <w:t>Уст.педали</w:t>
            </w:r>
            <w:proofErr w:type="spellEnd"/>
          </w:p>
          <w:p w:rsidR="001D60AF" w:rsidRDefault="00025F55">
            <w:pPr>
              <w:jc w:val="center"/>
            </w:pPr>
            <w:r>
              <w:t>сцепления и тормоза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proofErr w:type="spellStart"/>
            <w:r>
              <w:t>Уст.педали</w:t>
            </w:r>
            <w:proofErr w:type="spellEnd"/>
          </w:p>
          <w:p w:rsidR="001D60AF" w:rsidRDefault="00025F55">
            <w:pPr>
              <w:jc w:val="center"/>
            </w:pPr>
            <w:r>
              <w:t>сцепления и тормоза</w:t>
            </w:r>
          </w:p>
        </w:tc>
      </w:tr>
      <w:tr w:rsidR="001D60AF">
        <w:tc>
          <w:tcPr>
            <w:tcW w:w="442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ind w:left="57" w:right="57"/>
            </w:pPr>
            <w:r>
              <w:t>Зеркала заднего вида для обучающего вождению в соответствии с п. 5 Основных положений</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proofErr w:type="spellStart"/>
            <w:r>
              <w:t>Уст.зеркала</w:t>
            </w:r>
            <w:proofErr w:type="spellEnd"/>
          </w:p>
          <w:p w:rsidR="001D60AF" w:rsidRDefault="00025F55">
            <w:pPr>
              <w:jc w:val="center"/>
            </w:pPr>
            <w:r>
              <w:t xml:space="preserve">З.В. для </w:t>
            </w:r>
            <w:proofErr w:type="spellStart"/>
            <w:r>
              <w:t>обуч</w:t>
            </w:r>
            <w:proofErr w:type="spellEnd"/>
            <w:r>
              <w:t>.</w:t>
            </w:r>
          </w:p>
        </w:tc>
        <w:tc>
          <w:tcPr>
            <w:tcW w:w="155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proofErr w:type="spellStart"/>
            <w:r>
              <w:t>Уст.зеркала</w:t>
            </w:r>
            <w:proofErr w:type="spellEnd"/>
          </w:p>
          <w:p w:rsidR="001D60AF" w:rsidRDefault="00025F55">
            <w:pPr>
              <w:jc w:val="center"/>
            </w:pPr>
            <w:r>
              <w:t xml:space="preserve">З.В. для </w:t>
            </w:r>
            <w:proofErr w:type="spellStart"/>
            <w:r>
              <w:t>обуч</w:t>
            </w:r>
            <w:proofErr w:type="spellEnd"/>
            <w: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proofErr w:type="spellStart"/>
            <w:r>
              <w:t>Уст.зеркала</w:t>
            </w:r>
            <w:proofErr w:type="spellEnd"/>
          </w:p>
          <w:p w:rsidR="001D60AF" w:rsidRDefault="00025F55">
            <w:pPr>
              <w:jc w:val="center"/>
            </w:pPr>
            <w:r>
              <w:t xml:space="preserve">З.В. для </w:t>
            </w:r>
            <w:proofErr w:type="spellStart"/>
            <w:r>
              <w:t>обуч</w:t>
            </w:r>
            <w:proofErr w:type="spellEnd"/>
            <w:r>
              <w:t>.</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proofErr w:type="spellStart"/>
            <w:r>
              <w:t>Уст.зеркала</w:t>
            </w:r>
            <w:proofErr w:type="spellEnd"/>
          </w:p>
          <w:p w:rsidR="001D60AF" w:rsidRDefault="00025F55">
            <w:pPr>
              <w:jc w:val="center"/>
            </w:pPr>
            <w:r>
              <w:t xml:space="preserve">З.В. для </w:t>
            </w:r>
            <w:proofErr w:type="spellStart"/>
            <w:r>
              <w:t>обуч</w:t>
            </w:r>
            <w:proofErr w:type="spellEnd"/>
            <w:r>
              <w:t>.</w:t>
            </w:r>
          </w:p>
        </w:tc>
      </w:tr>
      <w:tr w:rsidR="001D60AF">
        <w:tc>
          <w:tcPr>
            <w:tcW w:w="442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ind w:left="57" w:right="57"/>
            </w:pPr>
            <w:r>
              <w:t>Опознавательный знак “Учебное транспортное средство” в соответствии с п. 8 Основных положений</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proofErr w:type="spellStart"/>
            <w:r>
              <w:t>Уст.опозноват</w:t>
            </w:r>
            <w:proofErr w:type="spellEnd"/>
            <w:r>
              <w:t>.</w:t>
            </w:r>
          </w:p>
          <w:p w:rsidR="001D60AF" w:rsidRDefault="00025F55">
            <w:pPr>
              <w:jc w:val="center"/>
            </w:pPr>
            <w:r>
              <w:t>знак</w:t>
            </w:r>
          </w:p>
          <w:p w:rsidR="001D60AF" w:rsidRDefault="00025F55">
            <w:pPr>
              <w:jc w:val="center"/>
            </w:pPr>
            <w:r>
              <w:t>«</w:t>
            </w:r>
            <w:proofErr w:type="spellStart"/>
            <w:r>
              <w:t>Уч.ТС</w:t>
            </w:r>
            <w:proofErr w:type="spellEnd"/>
            <w:r>
              <w:t>»</w:t>
            </w:r>
          </w:p>
        </w:tc>
        <w:tc>
          <w:tcPr>
            <w:tcW w:w="155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proofErr w:type="spellStart"/>
            <w:r>
              <w:t>Уст.опозноват</w:t>
            </w:r>
            <w:proofErr w:type="spellEnd"/>
            <w:r>
              <w:t>.</w:t>
            </w:r>
          </w:p>
          <w:p w:rsidR="001D60AF" w:rsidRDefault="00025F55">
            <w:pPr>
              <w:jc w:val="center"/>
            </w:pPr>
            <w:r>
              <w:t>знак</w:t>
            </w:r>
          </w:p>
          <w:p w:rsidR="001D60AF" w:rsidRDefault="00025F55">
            <w:pPr>
              <w:jc w:val="center"/>
            </w:pPr>
            <w:r>
              <w:t>«</w:t>
            </w:r>
            <w:proofErr w:type="spellStart"/>
            <w:r>
              <w:t>Уч.ТС</w:t>
            </w:r>
            <w:proofErr w:type="spellEnd"/>
            <w: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proofErr w:type="spellStart"/>
            <w:r>
              <w:t>Уст.опозноват</w:t>
            </w:r>
            <w:proofErr w:type="spellEnd"/>
            <w:r>
              <w:t>.</w:t>
            </w:r>
          </w:p>
          <w:p w:rsidR="001D60AF" w:rsidRDefault="00025F55">
            <w:pPr>
              <w:jc w:val="center"/>
            </w:pPr>
            <w:r>
              <w:t>знак</w:t>
            </w:r>
          </w:p>
          <w:p w:rsidR="001D60AF" w:rsidRDefault="00025F55">
            <w:pPr>
              <w:jc w:val="center"/>
            </w:pPr>
            <w:r>
              <w:t>«</w:t>
            </w:r>
            <w:proofErr w:type="spellStart"/>
            <w:r>
              <w:t>Уч.ТС</w:t>
            </w:r>
            <w:proofErr w:type="spellEnd"/>
            <w:r>
              <w:t>»</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proofErr w:type="spellStart"/>
            <w:r>
              <w:t>Уст.опозноват</w:t>
            </w:r>
            <w:proofErr w:type="spellEnd"/>
            <w:r>
              <w:t>.</w:t>
            </w:r>
          </w:p>
          <w:p w:rsidR="001D60AF" w:rsidRDefault="00025F55">
            <w:pPr>
              <w:jc w:val="center"/>
            </w:pPr>
            <w:r>
              <w:t>знак</w:t>
            </w:r>
          </w:p>
          <w:p w:rsidR="001D60AF" w:rsidRDefault="00025F55">
            <w:pPr>
              <w:jc w:val="center"/>
            </w:pPr>
            <w:r>
              <w:t>«</w:t>
            </w:r>
            <w:proofErr w:type="spellStart"/>
            <w:r>
              <w:t>Уч.ТС</w:t>
            </w:r>
            <w:proofErr w:type="spellEnd"/>
            <w:r>
              <w:t>»</w:t>
            </w:r>
          </w:p>
        </w:tc>
      </w:tr>
      <w:tr w:rsidR="001D60AF">
        <w:tc>
          <w:tcPr>
            <w:tcW w:w="442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ind w:left="57" w:right="57"/>
            </w:pPr>
            <w:r>
              <w:t>Наличие информации о внесении изменений в конструкцию ТС в регистрационном документе</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Есть</w:t>
            </w:r>
          </w:p>
        </w:tc>
        <w:tc>
          <w:tcPr>
            <w:tcW w:w="155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ind w:left="1440" w:hanging="1440"/>
              <w:jc w:val="center"/>
            </w:pPr>
            <w:r>
              <w:t>Есть</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Есть</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Есть</w:t>
            </w:r>
          </w:p>
        </w:tc>
      </w:tr>
      <w:tr w:rsidR="001D60AF">
        <w:tc>
          <w:tcPr>
            <w:tcW w:w="442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ind w:left="57" w:right="57"/>
            </w:pPr>
            <w:r>
              <w:t>Страховой полис ОСАГО (номер, дата выдачи, срок действия, страховая организация)</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РЕСО-Гарантия</w:t>
            </w:r>
          </w:p>
          <w:p w:rsidR="001D60AF" w:rsidRDefault="00DD6E7E">
            <w:pPr>
              <w:jc w:val="center"/>
            </w:pPr>
            <w:proofErr w:type="spellStart"/>
            <w:r>
              <w:t>Сер.МММ</w:t>
            </w:r>
            <w:proofErr w:type="spellEnd"/>
          </w:p>
          <w:p w:rsidR="001D60AF" w:rsidRDefault="00DD6E7E">
            <w:pPr>
              <w:jc w:val="center"/>
            </w:pPr>
            <w:r>
              <w:t>№ 5029937026</w:t>
            </w:r>
          </w:p>
          <w:p w:rsidR="001D60AF" w:rsidRDefault="00DD6E7E">
            <w:pPr>
              <w:jc w:val="center"/>
            </w:pPr>
            <w:r>
              <w:t>с 04.05.2019</w:t>
            </w:r>
          </w:p>
          <w:p w:rsidR="001D60AF" w:rsidRDefault="00DD6E7E">
            <w:pPr>
              <w:jc w:val="center"/>
            </w:pPr>
            <w:r>
              <w:t>по 03.05.2020</w:t>
            </w:r>
          </w:p>
        </w:tc>
        <w:tc>
          <w:tcPr>
            <w:tcW w:w="155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B42142" w:rsidRDefault="00B42142" w:rsidP="00B42142">
            <w:pPr>
              <w:jc w:val="center"/>
            </w:pPr>
            <w:r>
              <w:t>РЕСО-Гарантия</w:t>
            </w:r>
          </w:p>
          <w:p w:rsidR="001D60AF" w:rsidRDefault="00B42142">
            <w:pPr>
              <w:jc w:val="center"/>
            </w:pPr>
            <w:r>
              <w:t>Сер. МММ</w:t>
            </w:r>
          </w:p>
          <w:p w:rsidR="001D60AF" w:rsidRDefault="00B42142">
            <w:pPr>
              <w:jc w:val="center"/>
            </w:pPr>
            <w:r>
              <w:t>№ 5029915230</w:t>
            </w:r>
          </w:p>
          <w:p w:rsidR="001D60AF" w:rsidRDefault="00B42142">
            <w:pPr>
              <w:jc w:val="center"/>
            </w:pPr>
            <w:r>
              <w:t>с 18.10.2019</w:t>
            </w:r>
          </w:p>
          <w:p w:rsidR="001D60AF" w:rsidRDefault="00B42142">
            <w:pPr>
              <w:jc w:val="center"/>
            </w:pPr>
            <w:r>
              <w:t>по 17.10.2020</w:t>
            </w:r>
            <w:r w:rsidR="00025F55">
              <w:t>г</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3F672E" w:rsidP="003F672E">
            <w:r>
              <w:t xml:space="preserve"> ВСК</w:t>
            </w:r>
          </w:p>
          <w:p w:rsidR="001D60AF" w:rsidRDefault="003F672E">
            <w:pPr>
              <w:jc w:val="center"/>
            </w:pPr>
            <w:r>
              <w:t>Сер. ХХХ</w:t>
            </w:r>
          </w:p>
          <w:p w:rsidR="001D60AF" w:rsidRDefault="003F672E">
            <w:pPr>
              <w:jc w:val="center"/>
            </w:pPr>
            <w:r>
              <w:t>№ 0111913618</w:t>
            </w:r>
          </w:p>
          <w:p w:rsidR="001D60AF" w:rsidRDefault="00025F55">
            <w:pPr>
              <w:jc w:val="center"/>
            </w:pPr>
            <w:r>
              <w:t>с 05.02.2015</w:t>
            </w:r>
          </w:p>
          <w:p w:rsidR="001D60AF" w:rsidRDefault="00025F55">
            <w:pPr>
              <w:jc w:val="center"/>
            </w:pPr>
            <w:r>
              <w:t>по 04.02.2016</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РЕСО-Гарантия</w:t>
            </w:r>
          </w:p>
          <w:p w:rsidR="001D60AF" w:rsidRDefault="00717093">
            <w:r>
              <w:t>Сер МММ</w:t>
            </w:r>
          </w:p>
          <w:p w:rsidR="001D60AF" w:rsidRDefault="00717093">
            <w:pPr>
              <w:jc w:val="center"/>
            </w:pPr>
            <w:r>
              <w:t>№ 5022057484</w:t>
            </w:r>
          </w:p>
          <w:p w:rsidR="001D60AF" w:rsidRDefault="00717093">
            <w:pPr>
              <w:jc w:val="center"/>
            </w:pPr>
            <w:r>
              <w:t>с 11.07.2019</w:t>
            </w:r>
          </w:p>
          <w:p w:rsidR="001D60AF" w:rsidRDefault="00717093">
            <w:pPr>
              <w:jc w:val="center"/>
            </w:pPr>
            <w:r>
              <w:t>по 10.07.2020</w:t>
            </w:r>
          </w:p>
        </w:tc>
      </w:tr>
      <w:tr w:rsidR="001D60AF">
        <w:tc>
          <w:tcPr>
            <w:tcW w:w="442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ind w:left="57" w:right="57"/>
            </w:pPr>
            <w:r>
              <w:t>Технический осмотр (дата прохождения, срок действия)</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DD6E7E">
            <w:r>
              <w:t xml:space="preserve">    с 25.04.2019</w:t>
            </w:r>
          </w:p>
          <w:p w:rsidR="001D60AF" w:rsidRDefault="00DD6E7E">
            <w:pPr>
              <w:jc w:val="center"/>
            </w:pPr>
            <w:r>
              <w:t>по 26.04.2020</w:t>
            </w:r>
          </w:p>
        </w:tc>
        <w:tc>
          <w:tcPr>
            <w:tcW w:w="155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B42142">
            <w:pPr>
              <w:jc w:val="center"/>
            </w:pPr>
            <w:r>
              <w:t>с 17.10.2019</w:t>
            </w:r>
          </w:p>
          <w:p w:rsidR="001D60AF" w:rsidRDefault="00025F55">
            <w:pPr>
              <w:jc w:val="center"/>
            </w:pPr>
            <w:r>
              <w:t xml:space="preserve">по </w:t>
            </w:r>
            <w:r w:rsidR="00B42142">
              <w:t>18.10.2020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3F672E">
            <w:pPr>
              <w:jc w:val="center"/>
            </w:pPr>
            <w:r>
              <w:t>с 25.02.2020</w:t>
            </w:r>
          </w:p>
          <w:p w:rsidR="001D60AF" w:rsidRDefault="003F672E">
            <w:pPr>
              <w:jc w:val="center"/>
            </w:pPr>
            <w:r>
              <w:t>по 2</w:t>
            </w:r>
            <w:r w:rsidR="00025F55">
              <w:t>4.02.2</w:t>
            </w:r>
            <w:r>
              <w:t>021</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с 02.07.2016</w:t>
            </w:r>
          </w:p>
          <w:p w:rsidR="001D60AF" w:rsidRDefault="00025F55">
            <w:pPr>
              <w:jc w:val="center"/>
            </w:pPr>
            <w:r>
              <w:t>по 03.07.2017</w:t>
            </w:r>
          </w:p>
        </w:tc>
      </w:tr>
      <w:tr w:rsidR="001D60AF">
        <w:tc>
          <w:tcPr>
            <w:tcW w:w="442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ind w:left="57" w:right="57"/>
            </w:pPr>
            <w:r>
              <w:t>Соответствует (не соответствует) установленным требованиям</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Соответствует</w:t>
            </w:r>
          </w:p>
        </w:tc>
        <w:tc>
          <w:tcPr>
            <w:tcW w:w="155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Соответствует</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Соответствует</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Соответствует</w:t>
            </w:r>
          </w:p>
        </w:tc>
      </w:tr>
      <w:tr w:rsidR="001D60AF">
        <w:tc>
          <w:tcPr>
            <w:tcW w:w="442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ind w:left="57" w:right="57"/>
              <w:rPr>
                <w:rStyle w:val="a8"/>
              </w:rPr>
            </w:pPr>
            <w:r>
              <w:t xml:space="preserve">Оснащение </w:t>
            </w:r>
            <w:proofErr w:type="spellStart"/>
            <w:r>
              <w:t>тахографами</w:t>
            </w:r>
            <w:proofErr w:type="spellEnd"/>
            <w:r>
              <w:t xml:space="preserve"> (для ТС категории “</w:t>
            </w:r>
            <w:r>
              <w:rPr>
                <w:lang w:val="en-US"/>
              </w:rPr>
              <w:t>D</w:t>
            </w:r>
            <w:r>
              <w:t>”, подкатегории “</w:t>
            </w:r>
            <w:r>
              <w:rPr>
                <w:lang w:val="en-US"/>
              </w:rPr>
              <w:t>D</w:t>
            </w:r>
            <w:r>
              <w:t>1”)</w:t>
            </w:r>
            <w:r>
              <w:rPr>
                <w:rStyle w:val="a8"/>
              </w:rPr>
              <w:footnoteReference w:id="2"/>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1D60AF">
            <w:pPr>
              <w:jc w:val="center"/>
            </w:pPr>
          </w:p>
        </w:tc>
        <w:tc>
          <w:tcPr>
            <w:tcW w:w="155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1D60AF">
            <w:pPr>
              <w:jc w:val="cente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1D60AF">
            <w:pPr>
              <w:jc w:val="center"/>
            </w:pP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1D60AF">
            <w:pPr>
              <w:jc w:val="center"/>
            </w:pPr>
          </w:p>
        </w:tc>
      </w:tr>
    </w:tbl>
    <w:p w:rsidR="001D60AF" w:rsidRDefault="001D60AF">
      <w:pPr>
        <w:spacing w:before="120"/>
        <w:jc w:val="both"/>
        <w:rPr>
          <w:sz w:val="24"/>
          <w:szCs w:val="24"/>
        </w:rPr>
      </w:pPr>
    </w:p>
    <w:p w:rsidR="001D60AF" w:rsidRDefault="001D60AF">
      <w:pPr>
        <w:spacing w:before="120"/>
        <w:jc w:val="both"/>
        <w:rPr>
          <w:sz w:val="24"/>
          <w:szCs w:val="24"/>
        </w:rPr>
      </w:pPr>
    </w:p>
    <w:p w:rsidR="001D60AF" w:rsidRDefault="001D60AF">
      <w:pPr>
        <w:spacing w:before="120"/>
        <w:jc w:val="both"/>
        <w:rPr>
          <w:sz w:val="24"/>
          <w:szCs w:val="24"/>
        </w:rPr>
      </w:pPr>
    </w:p>
    <w:p w:rsidR="001D60AF" w:rsidRDefault="001D60AF">
      <w:pPr>
        <w:spacing w:before="120"/>
        <w:jc w:val="both"/>
        <w:rPr>
          <w:sz w:val="24"/>
          <w:szCs w:val="24"/>
        </w:rPr>
      </w:pPr>
    </w:p>
    <w:p w:rsidR="001D60AF" w:rsidRDefault="001D60AF">
      <w:pPr>
        <w:spacing w:before="120"/>
        <w:jc w:val="both"/>
        <w:rPr>
          <w:sz w:val="24"/>
          <w:szCs w:val="24"/>
        </w:rPr>
      </w:pPr>
    </w:p>
    <w:p w:rsidR="001D60AF" w:rsidRDefault="001D60AF">
      <w:pPr>
        <w:spacing w:before="120"/>
        <w:jc w:val="both"/>
        <w:rPr>
          <w:sz w:val="24"/>
          <w:szCs w:val="24"/>
        </w:rPr>
      </w:pPr>
    </w:p>
    <w:p w:rsidR="001D60AF" w:rsidRDefault="001D60AF">
      <w:pPr>
        <w:spacing w:before="120"/>
        <w:jc w:val="both"/>
        <w:rPr>
          <w:sz w:val="24"/>
          <w:szCs w:val="24"/>
        </w:rPr>
      </w:pP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right w:w="28" w:type="dxa"/>
        </w:tblCellMar>
        <w:tblLook w:val="04A0" w:firstRow="1" w:lastRow="0" w:firstColumn="1" w:lastColumn="0" w:noHBand="0" w:noVBand="1"/>
      </w:tblPr>
      <w:tblGrid>
        <w:gridCol w:w="3415"/>
        <w:gridCol w:w="1285"/>
        <w:gridCol w:w="198"/>
        <w:gridCol w:w="1246"/>
        <w:gridCol w:w="236"/>
        <w:gridCol w:w="1438"/>
        <w:gridCol w:w="1443"/>
        <w:gridCol w:w="1285"/>
      </w:tblGrid>
      <w:tr w:rsidR="008C7C6C" w:rsidTr="008C7C6C">
        <w:trPr>
          <w:gridAfter w:val="4"/>
          <w:wAfter w:w="4402" w:type="dxa"/>
          <w:cantSplit/>
        </w:trPr>
        <w:tc>
          <w:tcPr>
            <w:tcW w:w="341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8C7C6C" w:rsidRDefault="008C7C6C">
            <w:pPr>
              <w:jc w:val="center"/>
            </w:pPr>
            <w:r>
              <w:t>Сведения</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8C7C6C" w:rsidRDefault="008C7C6C">
            <w:pPr>
              <w:jc w:val="center"/>
            </w:pPr>
          </w:p>
        </w:tc>
        <w:tc>
          <w:tcPr>
            <w:tcW w:w="1444" w:type="dxa"/>
            <w:gridSpan w:val="2"/>
            <w:tcBorders>
              <w:top w:val="single" w:sz="4" w:space="0" w:color="00000A"/>
              <w:left w:val="single" w:sz="4" w:space="0" w:color="00000A"/>
              <w:bottom w:val="single" w:sz="4" w:space="0" w:color="00000A"/>
              <w:right w:val="single" w:sz="4" w:space="0" w:color="00000A"/>
            </w:tcBorders>
            <w:shd w:val="clear" w:color="auto" w:fill="FFFFFF"/>
          </w:tcPr>
          <w:p w:rsidR="008C7C6C" w:rsidRDefault="008C7C6C">
            <w:pPr>
              <w:jc w:val="center"/>
            </w:pPr>
          </w:p>
        </w:tc>
      </w:tr>
      <w:tr w:rsidR="008C7C6C" w:rsidTr="008C7C6C">
        <w:trPr>
          <w:cantSplit/>
        </w:trPr>
        <w:tc>
          <w:tcPr>
            <w:tcW w:w="3415" w:type="dxa"/>
            <w:vMerge/>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8C7C6C" w:rsidRDefault="008C7C6C" w:rsidP="00DE3E74">
            <w:pPr>
              <w:jc w:val="center"/>
            </w:pPr>
          </w:p>
        </w:tc>
        <w:tc>
          <w:tcPr>
            <w:tcW w:w="1483"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8C7C6C" w:rsidRDefault="008C7C6C" w:rsidP="00DE3E74">
            <w:pPr>
              <w:jc w:val="center"/>
            </w:pPr>
            <w:r>
              <w:t>9</w:t>
            </w:r>
          </w:p>
        </w:tc>
        <w:tc>
          <w:tcPr>
            <w:tcW w:w="1482"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8C7C6C" w:rsidRDefault="008C7C6C" w:rsidP="00DE3E74">
            <w:pPr>
              <w:jc w:val="center"/>
            </w:pPr>
            <w:r>
              <w:t>10</w:t>
            </w:r>
          </w:p>
        </w:tc>
        <w:tc>
          <w:tcPr>
            <w:tcW w:w="1438" w:type="dxa"/>
            <w:tcBorders>
              <w:top w:val="single" w:sz="4" w:space="0" w:color="00000A"/>
              <w:left w:val="single" w:sz="4" w:space="0" w:color="00000A"/>
              <w:bottom w:val="single" w:sz="4" w:space="0" w:color="00000A"/>
              <w:right w:val="single" w:sz="4" w:space="0" w:color="00000A"/>
            </w:tcBorders>
            <w:shd w:val="clear" w:color="auto" w:fill="FFFFFF"/>
          </w:tcPr>
          <w:p w:rsidR="008C7C6C" w:rsidRDefault="008C7C6C" w:rsidP="00DE3E74">
            <w:pPr>
              <w:jc w:val="center"/>
            </w:pPr>
            <w:r>
              <w:t>11</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8C7C6C" w:rsidRDefault="008C7C6C" w:rsidP="00DE3E74">
            <w:pPr>
              <w:jc w:val="center"/>
            </w:pPr>
            <w:r>
              <w:t>12</w:t>
            </w:r>
          </w:p>
        </w:tc>
        <w:tc>
          <w:tcPr>
            <w:tcW w:w="12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C7C6C" w:rsidRDefault="008C7C6C" w:rsidP="00DE3E74">
            <w:pPr>
              <w:jc w:val="center"/>
            </w:pPr>
            <w:r>
              <w:t>13</w:t>
            </w:r>
          </w:p>
        </w:tc>
      </w:tr>
      <w:tr w:rsidR="008C7C6C" w:rsidTr="008C7C6C">
        <w:tc>
          <w:tcPr>
            <w:tcW w:w="341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8C7C6C" w:rsidRDefault="008C7C6C" w:rsidP="00FF66CD">
            <w:pPr>
              <w:ind w:left="57" w:right="57"/>
            </w:pPr>
            <w:r>
              <w:t>Марка, модель</w:t>
            </w:r>
          </w:p>
        </w:tc>
        <w:tc>
          <w:tcPr>
            <w:tcW w:w="1483"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8C7C6C" w:rsidRDefault="008C7C6C" w:rsidP="00FF66CD">
            <w:pPr>
              <w:jc w:val="center"/>
              <w:rPr>
                <w:b/>
              </w:rPr>
            </w:pPr>
            <w:r>
              <w:rPr>
                <w:b/>
              </w:rPr>
              <w:t xml:space="preserve">Рено </w:t>
            </w:r>
            <w:proofErr w:type="spellStart"/>
            <w:r>
              <w:rPr>
                <w:b/>
              </w:rPr>
              <w:t>Логан</w:t>
            </w:r>
            <w:proofErr w:type="spellEnd"/>
          </w:p>
        </w:tc>
        <w:tc>
          <w:tcPr>
            <w:tcW w:w="1482"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8C7C6C" w:rsidRPr="001C560D" w:rsidRDefault="008C7C6C" w:rsidP="00FF66CD">
            <w:pPr>
              <w:jc w:val="center"/>
              <w:rPr>
                <w:b/>
                <w:lang w:val="en-US"/>
              </w:rPr>
            </w:pPr>
            <w:r>
              <w:rPr>
                <w:b/>
              </w:rPr>
              <w:t xml:space="preserve">Рено </w:t>
            </w:r>
            <w:proofErr w:type="spellStart"/>
            <w:r>
              <w:rPr>
                <w:b/>
              </w:rPr>
              <w:t>Логан</w:t>
            </w:r>
            <w:proofErr w:type="spellEnd"/>
          </w:p>
        </w:tc>
        <w:tc>
          <w:tcPr>
            <w:tcW w:w="1438" w:type="dxa"/>
            <w:tcBorders>
              <w:top w:val="single" w:sz="4" w:space="0" w:color="00000A"/>
              <w:left w:val="single" w:sz="4" w:space="0" w:color="00000A"/>
              <w:bottom w:val="single" w:sz="4" w:space="0" w:color="00000A"/>
              <w:right w:val="single" w:sz="4" w:space="0" w:color="00000A"/>
            </w:tcBorders>
            <w:shd w:val="clear" w:color="auto" w:fill="FFFFFF"/>
          </w:tcPr>
          <w:p w:rsidR="008C7C6C" w:rsidRPr="00FF66CD" w:rsidRDefault="008C7C6C" w:rsidP="00FF66CD">
            <w:pPr>
              <w:snapToGrid w:val="0"/>
              <w:ind w:left="-90" w:firstLine="195"/>
              <w:rPr>
                <w:rFonts w:eastAsia="Calibri"/>
                <w:b/>
                <w:sz w:val="16"/>
                <w:szCs w:val="16"/>
              </w:rPr>
            </w:pPr>
            <w:r>
              <w:rPr>
                <w:rFonts w:eastAsia="Calibri"/>
                <w:b/>
                <w:sz w:val="16"/>
                <w:szCs w:val="16"/>
              </w:rPr>
              <w:t>Форд Фокус</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8C7C6C" w:rsidRPr="00FF66CD" w:rsidRDefault="008C7C6C" w:rsidP="00FF66CD">
            <w:pPr>
              <w:snapToGrid w:val="0"/>
              <w:ind w:left="-90" w:firstLine="195"/>
              <w:rPr>
                <w:rFonts w:eastAsia="Calibri"/>
                <w:b/>
                <w:sz w:val="16"/>
                <w:szCs w:val="16"/>
                <w:lang w:val="en-US"/>
              </w:rPr>
            </w:pPr>
            <w:r w:rsidRPr="00FF66CD">
              <w:rPr>
                <w:rFonts w:eastAsia="Calibri"/>
                <w:b/>
                <w:sz w:val="16"/>
                <w:szCs w:val="16"/>
              </w:rPr>
              <w:t xml:space="preserve">ХУ 150-10В </w:t>
            </w:r>
            <w:r w:rsidRPr="00FF66CD">
              <w:rPr>
                <w:rFonts w:eastAsia="Calibri"/>
                <w:b/>
                <w:sz w:val="16"/>
                <w:szCs w:val="16"/>
                <w:lang w:val="en-US"/>
              </w:rPr>
              <w:t>GB 150</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8C7C6C" w:rsidRPr="00440889" w:rsidRDefault="008C7C6C" w:rsidP="00FF66CD">
            <w:pPr>
              <w:rPr>
                <w:b/>
                <w:lang w:val="en-US"/>
              </w:rPr>
            </w:pPr>
            <w:r>
              <w:rPr>
                <w:b/>
              </w:rPr>
              <w:t xml:space="preserve">           </w:t>
            </w:r>
            <w:r>
              <w:rPr>
                <w:b/>
                <w:lang w:val="en-US"/>
              </w:rPr>
              <w:t>LAV</w:t>
            </w:r>
          </w:p>
          <w:p w:rsidR="008C7C6C" w:rsidRDefault="008C7C6C" w:rsidP="00FF66CD">
            <w:pPr>
              <w:jc w:val="center"/>
              <w:rPr>
                <w:b/>
              </w:rPr>
            </w:pPr>
            <w:r>
              <w:rPr>
                <w:b/>
              </w:rPr>
              <w:t>81011A</w:t>
            </w:r>
          </w:p>
        </w:tc>
      </w:tr>
      <w:tr w:rsidR="008C7C6C" w:rsidTr="008C7C6C">
        <w:tc>
          <w:tcPr>
            <w:tcW w:w="341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8C7C6C" w:rsidRDefault="008C7C6C" w:rsidP="008C7C6C">
            <w:pPr>
              <w:ind w:left="57" w:right="57"/>
            </w:pPr>
            <w:r>
              <w:t>Тип транспортного средства</w:t>
            </w:r>
          </w:p>
        </w:tc>
        <w:tc>
          <w:tcPr>
            <w:tcW w:w="1483"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8C7C6C" w:rsidRDefault="008C7C6C" w:rsidP="008C7C6C">
            <w:pPr>
              <w:jc w:val="center"/>
            </w:pPr>
            <w:r>
              <w:t>Седан</w:t>
            </w:r>
          </w:p>
        </w:tc>
        <w:tc>
          <w:tcPr>
            <w:tcW w:w="1482"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8C7C6C" w:rsidRDefault="008C7C6C" w:rsidP="008C7C6C">
            <w:pPr>
              <w:jc w:val="center"/>
            </w:pPr>
            <w:r>
              <w:t>Седан</w:t>
            </w:r>
          </w:p>
        </w:tc>
        <w:tc>
          <w:tcPr>
            <w:tcW w:w="1438" w:type="dxa"/>
            <w:tcBorders>
              <w:top w:val="single" w:sz="4" w:space="0" w:color="00000A"/>
              <w:left w:val="single" w:sz="4" w:space="0" w:color="00000A"/>
              <w:bottom w:val="single" w:sz="4" w:space="0" w:color="00000A"/>
              <w:right w:val="single" w:sz="4" w:space="0" w:color="00000A"/>
            </w:tcBorders>
            <w:shd w:val="clear" w:color="auto" w:fill="FFFFFF"/>
          </w:tcPr>
          <w:p w:rsidR="008C7C6C" w:rsidRDefault="008C7C6C" w:rsidP="008C7C6C">
            <w:pPr>
              <w:jc w:val="center"/>
            </w:pPr>
            <w:r>
              <w:t>Седан</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8C7C6C" w:rsidRDefault="008C7C6C" w:rsidP="008C7C6C">
            <w:pPr>
              <w:snapToGrid w:val="0"/>
              <w:ind w:left="-90"/>
              <w:rPr>
                <w:rFonts w:eastAsia="Calibri"/>
                <w:sz w:val="16"/>
                <w:szCs w:val="16"/>
              </w:rPr>
            </w:pPr>
            <w:r>
              <w:rPr>
                <w:rFonts w:eastAsia="Calibri"/>
                <w:sz w:val="16"/>
                <w:szCs w:val="16"/>
              </w:rPr>
              <w:t>Мотоцикл</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8C7C6C" w:rsidRDefault="008C7C6C" w:rsidP="008C7C6C">
            <w:pPr>
              <w:jc w:val="center"/>
            </w:pPr>
          </w:p>
        </w:tc>
      </w:tr>
      <w:tr w:rsidR="008C7C6C" w:rsidTr="008C7C6C">
        <w:tc>
          <w:tcPr>
            <w:tcW w:w="341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8C7C6C" w:rsidRDefault="008C7C6C" w:rsidP="008C7C6C">
            <w:pPr>
              <w:ind w:left="57" w:right="57"/>
            </w:pPr>
            <w:r>
              <w:t>Категория транспортного средства</w:t>
            </w:r>
          </w:p>
        </w:tc>
        <w:tc>
          <w:tcPr>
            <w:tcW w:w="1483"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8C7C6C" w:rsidRDefault="008C7C6C" w:rsidP="008C7C6C">
            <w:pPr>
              <w:jc w:val="center"/>
            </w:pPr>
            <w:r>
              <w:t>Легковая</w:t>
            </w:r>
          </w:p>
        </w:tc>
        <w:tc>
          <w:tcPr>
            <w:tcW w:w="1482"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8C7C6C" w:rsidRDefault="008C7C6C" w:rsidP="008C7C6C">
            <w:pPr>
              <w:jc w:val="center"/>
            </w:pPr>
            <w:r>
              <w:t>Легковая</w:t>
            </w:r>
          </w:p>
        </w:tc>
        <w:tc>
          <w:tcPr>
            <w:tcW w:w="1438" w:type="dxa"/>
            <w:tcBorders>
              <w:top w:val="single" w:sz="4" w:space="0" w:color="00000A"/>
              <w:left w:val="single" w:sz="4" w:space="0" w:color="00000A"/>
              <w:bottom w:val="single" w:sz="4" w:space="0" w:color="00000A"/>
              <w:right w:val="single" w:sz="4" w:space="0" w:color="00000A"/>
            </w:tcBorders>
            <w:shd w:val="clear" w:color="auto" w:fill="FFFFFF"/>
          </w:tcPr>
          <w:p w:rsidR="008C7C6C" w:rsidRDefault="008C7C6C" w:rsidP="008C7C6C">
            <w:pPr>
              <w:jc w:val="center"/>
            </w:pPr>
            <w:r>
              <w:t>Легковая</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8C7C6C" w:rsidRDefault="008C7C6C" w:rsidP="008C7C6C">
            <w:pPr>
              <w:snapToGrid w:val="0"/>
              <w:ind w:left="-90" w:firstLine="195"/>
              <w:rPr>
                <w:rFonts w:eastAsia="Calibri"/>
                <w:sz w:val="16"/>
                <w:szCs w:val="16"/>
              </w:rPr>
            </w:pPr>
            <w:r>
              <w:rPr>
                <w:rFonts w:eastAsia="Calibri"/>
                <w:sz w:val="16"/>
                <w:szCs w:val="16"/>
              </w:rPr>
              <w:t xml:space="preserve">    А</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8C7C6C" w:rsidRDefault="008C7C6C" w:rsidP="008C7C6C">
            <w:pPr>
              <w:jc w:val="center"/>
            </w:pPr>
            <w:r>
              <w:t>Прицеп</w:t>
            </w:r>
          </w:p>
        </w:tc>
      </w:tr>
      <w:tr w:rsidR="008C7C6C" w:rsidTr="008C7C6C">
        <w:tc>
          <w:tcPr>
            <w:tcW w:w="341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8C7C6C" w:rsidRDefault="008C7C6C" w:rsidP="008C7C6C">
            <w:pPr>
              <w:ind w:left="57" w:right="57"/>
            </w:pPr>
            <w:r>
              <w:t>Год выпуска</w:t>
            </w:r>
          </w:p>
        </w:tc>
        <w:tc>
          <w:tcPr>
            <w:tcW w:w="1483"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8C7C6C" w:rsidRDefault="008C7C6C" w:rsidP="008C7C6C">
            <w:pPr>
              <w:jc w:val="center"/>
            </w:pPr>
            <w:r>
              <w:t>2013</w:t>
            </w:r>
          </w:p>
        </w:tc>
        <w:tc>
          <w:tcPr>
            <w:tcW w:w="1482"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8C7C6C" w:rsidRPr="004E3C2D" w:rsidRDefault="008C7C6C" w:rsidP="008C7C6C">
            <w:pPr>
              <w:jc w:val="center"/>
            </w:pPr>
            <w:r>
              <w:t>2008</w:t>
            </w:r>
          </w:p>
        </w:tc>
        <w:tc>
          <w:tcPr>
            <w:tcW w:w="1438" w:type="dxa"/>
            <w:tcBorders>
              <w:top w:val="single" w:sz="4" w:space="0" w:color="00000A"/>
              <w:left w:val="single" w:sz="4" w:space="0" w:color="00000A"/>
              <w:bottom w:val="single" w:sz="4" w:space="0" w:color="00000A"/>
              <w:right w:val="single" w:sz="4" w:space="0" w:color="00000A"/>
            </w:tcBorders>
            <w:shd w:val="clear" w:color="auto" w:fill="FFFFFF"/>
          </w:tcPr>
          <w:p w:rsidR="008C7C6C" w:rsidRPr="004E3C2D" w:rsidRDefault="008C7C6C" w:rsidP="008C7C6C">
            <w:pPr>
              <w:jc w:val="center"/>
            </w:pPr>
            <w:r>
              <w:t>2007</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8C7C6C" w:rsidRDefault="008C7C6C" w:rsidP="008C7C6C">
            <w:pPr>
              <w:snapToGrid w:val="0"/>
              <w:ind w:left="-90" w:firstLine="195"/>
              <w:rPr>
                <w:rFonts w:eastAsia="Calibri"/>
                <w:sz w:val="16"/>
                <w:szCs w:val="16"/>
              </w:rPr>
            </w:pPr>
            <w:r>
              <w:rPr>
                <w:rFonts w:eastAsia="Calibri"/>
                <w:sz w:val="16"/>
                <w:szCs w:val="16"/>
              </w:rPr>
              <w:t>2014</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8C7C6C" w:rsidRDefault="008C7C6C" w:rsidP="008C7C6C">
            <w:pPr>
              <w:jc w:val="center"/>
            </w:pPr>
            <w:r>
              <w:t>2018</w:t>
            </w:r>
          </w:p>
        </w:tc>
      </w:tr>
      <w:tr w:rsidR="008C7C6C" w:rsidTr="008C7C6C">
        <w:tc>
          <w:tcPr>
            <w:tcW w:w="341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8C7C6C" w:rsidRDefault="008C7C6C" w:rsidP="008C7C6C">
            <w:pPr>
              <w:ind w:left="57" w:right="57"/>
            </w:pPr>
            <w:r>
              <w:t>Государственный регистрационный знак</w:t>
            </w:r>
          </w:p>
        </w:tc>
        <w:tc>
          <w:tcPr>
            <w:tcW w:w="1483"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8C7C6C" w:rsidRDefault="008C7C6C" w:rsidP="008C7C6C">
            <w:pPr>
              <w:jc w:val="center"/>
            </w:pPr>
            <w:r>
              <w:t>Р 929 ОН 71</w:t>
            </w:r>
          </w:p>
        </w:tc>
        <w:tc>
          <w:tcPr>
            <w:tcW w:w="1482"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8C7C6C" w:rsidRPr="004E3C2D" w:rsidRDefault="008C7C6C" w:rsidP="008C7C6C">
            <w:pPr>
              <w:jc w:val="center"/>
            </w:pPr>
            <w:r>
              <w:t>Т 292 УХ 47</w:t>
            </w:r>
          </w:p>
        </w:tc>
        <w:tc>
          <w:tcPr>
            <w:tcW w:w="1438" w:type="dxa"/>
            <w:tcBorders>
              <w:top w:val="single" w:sz="4" w:space="0" w:color="00000A"/>
              <w:left w:val="single" w:sz="4" w:space="0" w:color="00000A"/>
              <w:bottom w:val="single" w:sz="4" w:space="0" w:color="00000A"/>
              <w:right w:val="single" w:sz="4" w:space="0" w:color="00000A"/>
            </w:tcBorders>
            <w:shd w:val="clear" w:color="auto" w:fill="FFFFFF"/>
          </w:tcPr>
          <w:p w:rsidR="008C7C6C" w:rsidRDefault="008C7C6C" w:rsidP="008C7C6C">
            <w:pPr>
              <w:snapToGrid w:val="0"/>
              <w:ind w:left="-90"/>
              <w:rPr>
                <w:rFonts w:eastAsia="Calibri"/>
                <w:sz w:val="16"/>
                <w:szCs w:val="16"/>
              </w:rPr>
            </w:pPr>
            <w:r>
              <w:rPr>
                <w:rFonts w:eastAsia="Calibri"/>
                <w:sz w:val="16"/>
                <w:szCs w:val="16"/>
              </w:rPr>
              <w:t xml:space="preserve">        О</w:t>
            </w:r>
            <w:r>
              <w:t xml:space="preserve"> 700 ЕС</w:t>
            </w:r>
            <w:r>
              <w:t xml:space="preserve"> 47</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8C7C6C" w:rsidRDefault="008C7C6C" w:rsidP="008C7C6C">
            <w:pPr>
              <w:snapToGrid w:val="0"/>
              <w:ind w:left="-90"/>
              <w:rPr>
                <w:rFonts w:eastAsia="Calibri"/>
                <w:sz w:val="16"/>
                <w:szCs w:val="16"/>
              </w:rPr>
            </w:pPr>
            <w:r>
              <w:rPr>
                <w:rFonts w:eastAsia="Calibri"/>
                <w:sz w:val="16"/>
                <w:szCs w:val="16"/>
              </w:rPr>
              <w:t>8004 АВ 47</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8C7C6C" w:rsidRDefault="008C7C6C" w:rsidP="008C7C6C">
            <w:pPr>
              <w:jc w:val="center"/>
            </w:pPr>
            <w:r>
              <w:t>4713 УХ</w:t>
            </w:r>
          </w:p>
        </w:tc>
      </w:tr>
      <w:tr w:rsidR="008C7C6C" w:rsidTr="008C7C6C">
        <w:tc>
          <w:tcPr>
            <w:tcW w:w="341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8C7C6C" w:rsidRDefault="008C7C6C" w:rsidP="008C7C6C">
            <w:pPr>
              <w:ind w:left="57" w:right="57"/>
            </w:pPr>
            <w:r>
              <w:t>Регистрационные документы</w:t>
            </w:r>
          </w:p>
        </w:tc>
        <w:tc>
          <w:tcPr>
            <w:tcW w:w="1483"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8C7C6C" w:rsidRPr="000D7FA5" w:rsidRDefault="008C7C6C" w:rsidP="008C7C6C">
            <w:pPr>
              <w:jc w:val="center"/>
              <w:rPr>
                <w:sz w:val="18"/>
                <w:szCs w:val="18"/>
              </w:rPr>
            </w:pPr>
            <w:r w:rsidRPr="000D7FA5">
              <w:rPr>
                <w:sz w:val="18"/>
                <w:szCs w:val="18"/>
              </w:rPr>
              <w:t>7839№ 623849</w:t>
            </w:r>
          </w:p>
          <w:p w:rsidR="008C7C6C" w:rsidRPr="000D7FA5" w:rsidRDefault="008C7C6C" w:rsidP="008C7C6C">
            <w:pPr>
              <w:jc w:val="center"/>
              <w:rPr>
                <w:sz w:val="18"/>
                <w:szCs w:val="18"/>
              </w:rPr>
            </w:pPr>
            <w:r w:rsidRPr="000D7FA5">
              <w:rPr>
                <w:sz w:val="18"/>
                <w:szCs w:val="18"/>
              </w:rPr>
              <w:t>01.12.2015</w:t>
            </w:r>
          </w:p>
        </w:tc>
        <w:tc>
          <w:tcPr>
            <w:tcW w:w="1482"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8C7C6C" w:rsidRPr="000D7FA5" w:rsidRDefault="008C7C6C" w:rsidP="008C7C6C">
            <w:pPr>
              <w:jc w:val="center"/>
              <w:rPr>
                <w:sz w:val="18"/>
                <w:szCs w:val="18"/>
              </w:rPr>
            </w:pPr>
            <w:r>
              <w:rPr>
                <w:sz w:val="18"/>
                <w:szCs w:val="18"/>
              </w:rPr>
              <w:t>47 УР № 062022</w:t>
            </w:r>
          </w:p>
          <w:p w:rsidR="008C7C6C" w:rsidRPr="000D7FA5" w:rsidRDefault="008C7C6C" w:rsidP="008C7C6C">
            <w:pPr>
              <w:jc w:val="center"/>
              <w:rPr>
                <w:sz w:val="18"/>
                <w:szCs w:val="18"/>
              </w:rPr>
            </w:pPr>
            <w:r>
              <w:rPr>
                <w:sz w:val="18"/>
                <w:szCs w:val="18"/>
              </w:rPr>
              <w:t>11.02.2011</w:t>
            </w:r>
          </w:p>
        </w:tc>
        <w:tc>
          <w:tcPr>
            <w:tcW w:w="1438" w:type="dxa"/>
            <w:tcBorders>
              <w:top w:val="single" w:sz="4" w:space="0" w:color="00000A"/>
              <w:left w:val="single" w:sz="4" w:space="0" w:color="00000A"/>
              <w:bottom w:val="single" w:sz="4" w:space="0" w:color="00000A"/>
              <w:right w:val="single" w:sz="4" w:space="0" w:color="00000A"/>
            </w:tcBorders>
            <w:shd w:val="clear" w:color="auto" w:fill="FFFFFF"/>
          </w:tcPr>
          <w:p w:rsidR="008C7C6C" w:rsidRPr="000D7FA5" w:rsidRDefault="008C7C6C" w:rsidP="008C7C6C">
            <w:pPr>
              <w:jc w:val="center"/>
              <w:rPr>
                <w:sz w:val="18"/>
                <w:szCs w:val="18"/>
              </w:rPr>
            </w:pPr>
            <w:r>
              <w:rPr>
                <w:sz w:val="18"/>
                <w:szCs w:val="18"/>
              </w:rPr>
              <w:t>47 39 № 716063</w:t>
            </w:r>
          </w:p>
          <w:p w:rsidR="008C7C6C" w:rsidRPr="000D7FA5" w:rsidRDefault="008C7C6C" w:rsidP="008C7C6C">
            <w:pPr>
              <w:snapToGrid w:val="0"/>
              <w:ind w:left="-90"/>
              <w:rPr>
                <w:rFonts w:eastAsia="Calibri"/>
                <w:sz w:val="18"/>
                <w:szCs w:val="18"/>
              </w:rPr>
            </w:pPr>
            <w:r>
              <w:rPr>
                <w:sz w:val="18"/>
                <w:szCs w:val="18"/>
              </w:rPr>
              <w:t xml:space="preserve">1       </w:t>
            </w:r>
            <w:r w:rsidR="000A4C36">
              <w:rPr>
                <w:sz w:val="18"/>
                <w:szCs w:val="18"/>
              </w:rPr>
              <w:t>29.01.2016</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8C7C6C" w:rsidRPr="000D7FA5" w:rsidRDefault="008C7C6C" w:rsidP="008C7C6C">
            <w:pPr>
              <w:snapToGrid w:val="0"/>
              <w:ind w:left="-90"/>
              <w:rPr>
                <w:rFonts w:eastAsia="Calibri"/>
                <w:sz w:val="18"/>
                <w:szCs w:val="18"/>
              </w:rPr>
            </w:pPr>
            <w:r w:rsidRPr="000D7FA5">
              <w:rPr>
                <w:rFonts w:eastAsia="Calibri"/>
                <w:sz w:val="18"/>
                <w:szCs w:val="18"/>
              </w:rPr>
              <w:t>4730 № 060496</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8C7C6C" w:rsidRPr="000D7FA5" w:rsidRDefault="008C7C6C" w:rsidP="008C7C6C">
            <w:pPr>
              <w:jc w:val="center"/>
              <w:rPr>
                <w:sz w:val="18"/>
                <w:szCs w:val="18"/>
              </w:rPr>
            </w:pPr>
            <w:r w:rsidRPr="000D7FA5">
              <w:rPr>
                <w:sz w:val="18"/>
                <w:szCs w:val="18"/>
              </w:rPr>
              <w:t>99 03№ 252360</w:t>
            </w:r>
          </w:p>
          <w:p w:rsidR="008C7C6C" w:rsidRPr="000D7FA5" w:rsidRDefault="008C7C6C" w:rsidP="008C7C6C">
            <w:pPr>
              <w:jc w:val="center"/>
              <w:rPr>
                <w:sz w:val="18"/>
                <w:szCs w:val="18"/>
              </w:rPr>
            </w:pPr>
            <w:r w:rsidRPr="000D7FA5">
              <w:rPr>
                <w:sz w:val="18"/>
                <w:szCs w:val="18"/>
              </w:rPr>
              <w:t>13.09.2018</w:t>
            </w:r>
          </w:p>
          <w:p w:rsidR="008C7C6C" w:rsidRPr="000D7FA5" w:rsidRDefault="008C7C6C" w:rsidP="008C7C6C">
            <w:pPr>
              <w:jc w:val="center"/>
              <w:rPr>
                <w:sz w:val="18"/>
                <w:szCs w:val="18"/>
              </w:rPr>
            </w:pPr>
          </w:p>
        </w:tc>
      </w:tr>
      <w:tr w:rsidR="000A4C36" w:rsidTr="008C7C6C">
        <w:tc>
          <w:tcPr>
            <w:tcW w:w="341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ind w:left="57" w:right="57"/>
            </w:pPr>
            <w:r>
              <w:t>Собственность или иное законное основание владения транспортным средством</w:t>
            </w:r>
          </w:p>
        </w:tc>
        <w:tc>
          <w:tcPr>
            <w:tcW w:w="1483"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r>
              <w:t xml:space="preserve">        </w:t>
            </w:r>
            <w:proofErr w:type="spellStart"/>
            <w:r w:rsidRPr="00C417CC">
              <w:t>Собст</w:t>
            </w:r>
            <w:proofErr w:type="spellEnd"/>
            <w:r w:rsidRPr="00C417CC">
              <w:t xml:space="preserve"> ИП</w:t>
            </w:r>
          </w:p>
        </w:tc>
        <w:tc>
          <w:tcPr>
            <w:tcW w:w="1482"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Pr="004E3C2D" w:rsidRDefault="000A4C36" w:rsidP="000A4C36">
            <w:pPr>
              <w:jc w:val="center"/>
            </w:pPr>
            <w:proofErr w:type="spellStart"/>
            <w:r w:rsidRPr="00C417CC">
              <w:t>Собст</w:t>
            </w:r>
            <w:proofErr w:type="spellEnd"/>
            <w:r w:rsidRPr="00C417CC">
              <w:t xml:space="preserve"> ИП</w:t>
            </w:r>
          </w:p>
        </w:tc>
        <w:tc>
          <w:tcPr>
            <w:tcW w:w="1438" w:type="dxa"/>
            <w:tcBorders>
              <w:top w:val="single" w:sz="4" w:space="0" w:color="00000A"/>
              <w:left w:val="single" w:sz="4" w:space="0" w:color="00000A"/>
              <w:bottom w:val="single" w:sz="4" w:space="0" w:color="00000A"/>
              <w:right w:val="single" w:sz="4" w:space="0" w:color="00000A"/>
            </w:tcBorders>
            <w:shd w:val="clear" w:color="auto" w:fill="FFFFFF"/>
          </w:tcPr>
          <w:p w:rsidR="000A4C36" w:rsidRPr="004E3C2D" w:rsidRDefault="000A4C36" w:rsidP="000A4C36">
            <w:pPr>
              <w:jc w:val="center"/>
            </w:pPr>
            <w:proofErr w:type="spellStart"/>
            <w:r w:rsidRPr="00C417CC">
              <w:t>Собст</w:t>
            </w:r>
            <w:proofErr w:type="spellEnd"/>
            <w:r w:rsidRPr="00C417CC">
              <w:t xml:space="preserve"> ИП</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jc w:val="center"/>
            </w:pPr>
            <w:proofErr w:type="spellStart"/>
            <w:r>
              <w:t>Собст</w:t>
            </w:r>
            <w:proofErr w:type="spellEnd"/>
            <w:r>
              <w:t xml:space="preserve"> ИП</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0A4C36" w:rsidRDefault="000A4C36" w:rsidP="000A4C36">
            <w:pPr>
              <w:jc w:val="center"/>
            </w:pPr>
            <w:proofErr w:type="spellStart"/>
            <w:r w:rsidRPr="00C417CC">
              <w:t>Собст</w:t>
            </w:r>
            <w:proofErr w:type="spellEnd"/>
            <w:r w:rsidRPr="00C417CC">
              <w:t xml:space="preserve"> ИП</w:t>
            </w:r>
          </w:p>
        </w:tc>
      </w:tr>
      <w:tr w:rsidR="000A4C36" w:rsidTr="008C7C6C">
        <w:tc>
          <w:tcPr>
            <w:tcW w:w="341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ind w:left="57" w:right="57"/>
              <w:rPr>
                <w:rStyle w:val="a8"/>
              </w:rPr>
            </w:pPr>
            <w:r>
              <w:t xml:space="preserve">Техническое состояние в соответствии с п. 3 Основных положений </w:t>
            </w:r>
            <w:r>
              <w:rPr>
                <w:rStyle w:val="a8"/>
              </w:rPr>
              <w:footnoteReference w:id="3"/>
            </w:r>
          </w:p>
        </w:tc>
        <w:tc>
          <w:tcPr>
            <w:tcW w:w="1483"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jc w:val="center"/>
            </w:pPr>
            <w:r>
              <w:t>Исправен</w:t>
            </w:r>
          </w:p>
        </w:tc>
        <w:tc>
          <w:tcPr>
            <w:tcW w:w="1482"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Pr="004E3C2D" w:rsidRDefault="000A4C36" w:rsidP="000A4C36">
            <w:pPr>
              <w:jc w:val="center"/>
            </w:pPr>
            <w:r w:rsidRPr="002E48DE">
              <w:t>Исправен</w:t>
            </w:r>
          </w:p>
        </w:tc>
        <w:tc>
          <w:tcPr>
            <w:tcW w:w="1438" w:type="dxa"/>
            <w:tcBorders>
              <w:top w:val="single" w:sz="4" w:space="0" w:color="00000A"/>
              <w:left w:val="single" w:sz="4" w:space="0" w:color="00000A"/>
              <w:bottom w:val="single" w:sz="4" w:space="0" w:color="00000A"/>
              <w:right w:val="single" w:sz="4" w:space="0" w:color="00000A"/>
            </w:tcBorders>
            <w:shd w:val="clear" w:color="auto" w:fill="FFFFFF"/>
          </w:tcPr>
          <w:p w:rsidR="000A4C36" w:rsidRPr="004E3C2D" w:rsidRDefault="000A4C36" w:rsidP="000A4C36">
            <w:pPr>
              <w:jc w:val="center"/>
            </w:pPr>
            <w:r w:rsidRPr="002E48DE">
              <w:t>Исправен</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jc w:val="center"/>
            </w:pPr>
            <w:r>
              <w:t>Исправен</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0A4C36" w:rsidRDefault="000A4C36" w:rsidP="000A4C36">
            <w:pPr>
              <w:jc w:val="center"/>
            </w:pPr>
            <w:r>
              <w:t>Исправен</w:t>
            </w:r>
          </w:p>
        </w:tc>
      </w:tr>
      <w:tr w:rsidR="000A4C36" w:rsidTr="008C7C6C">
        <w:tc>
          <w:tcPr>
            <w:tcW w:w="341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ind w:left="57" w:right="57"/>
            </w:pPr>
            <w:r>
              <w:t>Наличие тягово-сцепного (опорно-сцепного) устройства</w:t>
            </w:r>
          </w:p>
        </w:tc>
        <w:tc>
          <w:tcPr>
            <w:tcW w:w="1483"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jc w:val="center"/>
            </w:pPr>
            <w:r>
              <w:t>Есть</w:t>
            </w:r>
          </w:p>
        </w:tc>
        <w:tc>
          <w:tcPr>
            <w:tcW w:w="1482"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Pr="004E3C2D" w:rsidRDefault="000A4C36" w:rsidP="000A4C36">
            <w:pPr>
              <w:jc w:val="center"/>
            </w:pPr>
            <w:r>
              <w:t>Нет</w:t>
            </w:r>
          </w:p>
        </w:tc>
        <w:tc>
          <w:tcPr>
            <w:tcW w:w="1438" w:type="dxa"/>
            <w:tcBorders>
              <w:top w:val="single" w:sz="4" w:space="0" w:color="00000A"/>
              <w:left w:val="single" w:sz="4" w:space="0" w:color="00000A"/>
              <w:bottom w:val="single" w:sz="4" w:space="0" w:color="00000A"/>
              <w:right w:val="single" w:sz="4" w:space="0" w:color="00000A"/>
            </w:tcBorders>
            <w:shd w:val="clear" w:color="auto" w:fill="FFFFFF"/>
          </w:tcPr>
          <w:p w:rsidR="000A4C36" w:rsidRPr="004E3C2D" w:rsidRDefault="000A4C36" w:rsidP="000A4C36">
            <w:pPr>
              <w:jc w:val="center"/>
            </w:pPr>
            <w:r>
              <w:t>Нет</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jc w:val="center"/>
            </w:pPr>
            <w:r>
              <w:t>Нет</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0A4C36" w:rsidRDefault="000A4C36" w:rsidP="000A4C36">
            <w:pPr>
              <w:jc w:val="center"/>
            </w:pPr>
          </w:p>
        </w:tc>
      </w:tr>
      <w:tr w:rsidR="000A4C36" w:rsidTr="008C7C6C">
        <w:tc>
          <w:tcPr>
            <w:tcW w:w="341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ind w:left="57" w:right="57"/>
            </w:pPr>
            <w:r>
              <w:t>Тип трансмиссии (автоматическая или механическая)</w:t>
            </w:r>
          </w:p>
        </w:tc>
        <w:tc>
          <w:tcPr>
            <w:tcW w:w="1483"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jc w:val="center"/>
            </w:pPr>
            <w:r>
              <w:t>МКПП</w:t>
            </w:r>
          </w:p>
        </w:tc>
        <w:tc>
          <w:tcPr>
            <w:tcW w:w="1482"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Pr="004E3C2D" w:rsidRDefault="000A4C36" w:rsidP="000A4C36">
            <w:pPr>
              <w:jc w:val="center"/>
            </w:pPr>
            <w:r>
              <w:t>МКПП</w:t>
            </w:r>
          </w:p>
        </w:tc>
        <w:tc>
          <w:tcPr>
            <w:tcW w:w="1438" w:type="dxa"/>
            <w:tcBorders>
              <w:top w:val="single" w:sz="4" w:space="0" w:color="00000A"/>
              <w:left w:val="single" w:sz="4" w:space="0" w:color="00000A"/>
              <w:bottom w:val="single" w:sz="4" w:space="0" w:color="00000A"/>
              <w:right w:val="single" w:sz="4" w:space="0" w:color="00000A"/>
            </w:tcBorders>
            <w:shd w:val="clear" w:color="auto" w:fill="FFFFFF"/>
          </w:tcPr>
          <w:p w:rsidR="000A4C36" w:rsidRPr="004E3C2D" w:rsidRDefault="000A4C36" w:rsidP="000A4C36">
            <w:pPr>
              <w:jc w:val="center"/>
            </w:pPr>
            <w:r>
              <w:t>МКПП</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jc w:val="center"/>
            </w:pPr>
            <w:r>
              <w:t>МКПП</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0A4C36" w:rsidRDefault="000A4C36" w:rsidP="000A4C36">
            <w:pPr>
              <w:jc w:val="center"/>
            </w:pPr>
          </w:p>
        </w:tc>
      </w:tr>
      <w:tr w:rsidR="000A4C36" w:rsidTr="008C7C6C">
        <w:tc>
          <w:tcPr>
            <w:tcW w:w="341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ind w:left="57" w:right="57"/>
            </w:pPr>
            <w:r>
              <w:t>Дополнительные педали в соответствии с п. 5 Основных положений</w:t>
            </w:r>
          </w:p>
        </w:tc>
        <w:tc>
          <w:tcPr>
            <w:tcW w:w="1483"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jc w:val="center"/>
            </w:pPr>
            <w:proofErr w:type="spellStart"/>
            <w:r>
              <w:t>Уст.педали</w:t>
            </w:r>
            <w:proofErr w:type="spellEnd"/>
          </w:p>
          <w:p w:rsidR="000A4C36" w:rsidRDefault="000A4C36" w:rsidP="000A4C36">
            <w:pPr>
              <w:jc w:val="center"/>
            </w:pPr>
            <w:r>
              <w:t>сцепления и тормоза</w:t>
            </w:r>
          </w:p>
        </w:tc>
        <w:tc>
          <w:tcPr>
            <w:tcW w:w="1482"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jc w:val="center"/>
            </w:pPr>
            <w:proofErr w:type="spellStart"/>
            <w:r>
              <w:t>Уст.педали</w:t>
            </w:r>
            <w:proofErr w:type="spellEnd"/>
          </w:p>
          <w:p w:rsidR="000A4C36" w:rsidRPr="002E48DE" w:rsidRDefault="000A4C36" w:rsidP="000A4C36">
            <w:pPr>
              <w:jc w:val="center"/>
            </w:pPr>
            <w:r>
              <w:t>сцепления и тормоза</w:t>
            </w:r>
          </w:p>
        </w:tc>
        <w:tc>
          <w:tcPr>
            <w:tcW w:w="1438" w:type="dxa"/>
            <w:tcBorders>
              <w:top w:val="single" w:sz="4" w:space="0" w:color="00000A"/>
              <w:left w:val="single" w:sz="4" w:space="0" w:color="00000A"/>
              <w:bottom w:val="single" w:sz="4" w:space="0" w:color="00000A"/>
              <w:right w:val="single" w:sz="4" w:space="0" w:color="00000A"/>
            </w:tcBorders>
            <w:shd w:val="clear" w:color="auto" w:fill="FFFFFF"/>
          </w:tcPr>
          <w:p w:rsidR="000A4C36" w:rsidRDefault="000A4C36" w:rsidP="000A4C36">
            <w:pPr>
              <w:jc w:val="center"/>
            </w:pPr>
            <w:proofErr w:type="spellStart"/>
            <w:r>
              <w:t>Уст.педали</w:t>
            </w:r>
            <w:proofErr w:type="spellEnd"/>
          </w:p>
          <w:p w:rsidR="000A4C36" w:rsidRPr="002E48DE" w:rsidRDefault="000A4C36" w:rsidP="000A4C36">
            <w:pPr>
              <w:jc w:val="center"/>
            </w:pPr>
            <w:r>
              <w:t>сцепления и тормоза</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snapToGrid w:val="0"/>
              <w:ind w:left="-90" w:firstLine="195"/>
              <w:rPr>
                <w:rFonts w:eastAsia="Calibri"/>
                <w:sz w:val="16"/>
                <w:szCs w:val="16"/>
              </w:rPr>
            </w:pPr>
            <w:r>
              <w:rPr>
                <w:rFonts w:eastAsia="Calibri"/>
                <w:sz w:val="16"/>
                <w:szCs w:val="16"/>
              </w:rPr>
              <w:t>Не оборудовано</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0A4C36" w:rsidRDefault="000A4C36" w:rsidP="000A4C36">
            <w:pPr>
              <w:jc w:val="center"/>
            </w:pPr>
          </w:p>
        </w:tc>
      </w:tr>
      <w:tr w:rsidR="000A4C36" w:rsidTr="008C7C6C">
        <w:tc>
          <w:tcPr>
            <w:tcW w:w="341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ind w:left="57" w:right="57"/>
            </w:pPr>
            <w:r>
              <w:t>Зеркала заднего вида для обучающего вождению в соответствии с п. 5 Основных положений</w:t>
            </w:r>
          </w:p>
        </w:tc>
        <w:tc>
          <w:tcPr>
            <w:tcW w:w="1483"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jc w:val="center"/>
            </w:pPr>
            <w:proofErr w:type="spellStart"/>
            <w:r>
              <w:t>Уст.зеркала</w:t>
            </w:r>
            <w:proofErr w:type="spellEnd"/>
          </w:p>
          <w:p w:rsidR="000A4C36" w:rsidRDefault="000A4C36" w:rsidP="000A4C36">
            <w:pPr>
              <w:jc w:val="center"/>
            </w:pPr>
            <w:r>
              <w:t xml:space="preserve">З.В. для </w:t>
            </w:r>
            <w:proofErr w:type="spellStart"/>
            <w:r>
              <w:t>обуч</w:t>
            </w:r>
            <w:proofErr w:type="spellEnd"/>
            <w:r>
              <w:t>.</w:t>
            </w:r>
          </w:p>
        </w:tc>
        <w:tc>
          <w:tcPr>
            <w:tcW w:w="1482"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jc w:val="center"/>
            </w:pPr>
            <w:proofErr w:type="spellStart"/>
            <w:r>
              <w:t>Уст.зеркала</w:t>
            </w:r>
            <w:proofErr w:type="spellEnd"/>
          </w:p>
          <w:p w:rsidR="000A4C36" w:rsidRPr="002E48DE" w:rsidRDefault="000A4C36" w:rsidP="000A4C36">
            <w:pPr>
              <w:jc w:val="center"/>
            </w:pPr>
            <w:r>
              <w:t xml:space="preserve">З.В. для </w:t>
            </w:r>
            <w:proofErr w:type="spellStart"/>
            <w:r>
              <w:t>обуч</w:t>
            </w:r>
            <w:proofErr w:type="spellEnd"/>
            <w:r>
              <w:t>.</w:t>
            </w:r>
          </w:p>
        </w:tc>
        <w:tc>
          <w:tcPr>
            <w:tcW w:w="1438" w:type="dxa"/>
            <w:tcBorders>
              <w:top w:val="single" w:sz="4" w:space="0" w:color="00000A"/>
              <w:left w:val="single" w:sz="4" w:space="0" w:color="00000A"/>
              <w:bottom w:val="single" w:sz="4" w:space="0" w:color="00000A"/>
              <w:right w:val="single" w:sz="4" w:space="0" w:color="00000A"/>
            </w:tcBorders>
            <w:shd w:val="clear" w:color="auto" w:fill="FFFFFF"/>
          </w:tcPr>
          <w:p w:rsidR="000A4C36" w:rsidRDefault="000A4C36" w:rsidP="000A4C36">
            <w:pPr>
              <w:jc w:val="center"/>
            </w:pPr>
            <w:proofErr w:type="spellStart"/>
            <w:r>
              <w:t>Уст.зеркала</w:t>
            </w:r>
            <w:proofErr w:type="spellEnd"/>
          </w:p>
          <w:p w:rsidR="000A4C36" w:rsidRPr="002E48DE" w:rsidRDefault="000A4C36" w:rsidP="000A4C36">
            <w:pPr>
              <w:jc w:val="center"/>
            </w:pPr>
            <w:r>
              <w:t xml:space="preserve">З.В. для </w:t>
            </w:r>
            <w:proofErr w:type="spellStart"/>
            <w:r>
              <w:t>обуч</w:t>
            </w:r>
            <w:proofErr w:type="spellEnd"/>
            <w:r>
              <w:t>.</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snapToGrid w:val="0"/>
              <w:ind w:left="-90"/>
              <w:rPr>
                <w:rFonts w:eastAsia="Calibri"/>
                <w:sz w:val="16"/>
                <w:szCs w:val="16"/>
              </w:rPr>
            </w:pPr>
            <w:r>
              <w:rPr>
                <w:rFonts w:eastAsia="Calibri"/>
                <w:sz w:val="16"/>
                <w:szCs w:val="16"/>
              </w:rPr>
              <w:t>оборудовано</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0A4C36" w:rsidRDefault="000A4C36" w:rsidP="000A4C36">
            <w:pPr>
              <w:jc w:val="center"/>
            </w:pPr>
          </w:p>
        </w:tc>
      </w:tr>
      <w:tr w:rsidR="000A4C36" w:rsidTr="008C7C6C">
        <w:tc>
          <w:tcPr>
            <w:tcW w:w="341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ind w:left="57" w:right="57"/>
            </w:pPr>
            <w:r>
              <w:t>Опознавательный знак “Учебное транспортное средство” в соответствии с п. 8 Основных положений</w:t>
            </w:r>
          </w:p>
        </w:tc>
        <w:tc>
          <w:tcPr>
            <w:tcW w:w="1483"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jc w:val="center"/>
            </w:pPr>
            <w:proofErr w:type="spellStart"/>
            <w:r>
              <w:t>Уст.опозноват</w:t>
            </w:r>
            <w:proofErr w:type="spellEnd"/>
            <w:r>
              <w:t>.</w:t>
            </w:r>
          </w:p>
          <w:p w:rsidR="000A4C36" w:rsidRDefault="000A4C36" w:rsidP="000A4C36">
            <w:pPr>
              <w:jc w:val="center"/>
            </w:pPr>
            <w:r>
              <w:t>знак</w:t>
            </w:r>
          </w:p>
          <w:p w:rsidR="000A4C36" w:rsidRDefault="000A4C36" w:rsidP="000A4C36">
            <w:pPr>
              <w:jc w:val="center"/>
            </w:pPr>
            <w:r>
              <w:t>«</w:t>
            </w:r>
            <w:proofErr w:type="spellStart"/>
            <w:r>
              <w:t>Уч.ТС</w:t>
            </w:r>
            <w:proofErr w:type="spellEnd"/>
            <w:r>
              <w:t>»</w:t>
            </w:r>
          </w:p>
        </w:tc>
        <w:tc>
          <w:tcPr>
            <w:tcW w:w="1482"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jc w:val="center"/>
            </w:pPr>
            <w:proofErr w:type="spellStart"/>
            <w:r>
              <w:t>Уст.опозноват</w:t>
            </w:r>
            <w:proofErr w:type="spellEnd"/>
            <w:r>
              <w:t>.</w:t>
            </w:r>
          </w:p>
          <w:p w:rsidR="000A4C36" w:rsidRDefault="000A4C36" w:rsidP="000A4C36">
            <w:pPr>
              <w:jc w:val="center"/>
            </w:pPr>
            <w:r>
              <w:t>знак</w:t>
            </w:r>
          </w:p>
          <w:p w:rsidR="000A4C36" w:rsidRPr="002E48DE" w:rsidRDefault="000A4C36" w:rsidP="000A4C36">
            <w:pPr>
              <w:jc w:val="center"/>
            </w:pPr>
            <w:r>
              <w:t>«</w:t>
            </w:r>
            <w:proofErr w:type="spellStart"/>
            <w:r>
              <w:t>Уч.ТС</w:t>
            </w:r>
            <w:proofErr w:type="spellEnd"/>
            <w:r>
              <w:t>»</w:t>
            </w:r>
          </w:p>
        </w:tc>
        <w:tc>
          <w:tcPr>
            <w:tcW w:w="1438" w:type="dxa"/>
            <w:tcBorders>
              <w:top w:val="single" w:sz="4" w:space="0" w:color="00000A"/>
              <w:left w:val="single" w:sz="4" w:space="0" w:color="00000A"/>
              <w:bottom w:val="single" w:sz="4" w:space="0" w:color="00000A"/>
              <w:right w:val="single" w:sz="4" w:space="0" w:color="00000A"/>
            </w:tcBorders>
            <w:shd w:val="clear" w:color="auto" w:fill="FFFFFF"/>
          </w:tcPr>
          <w:p w:rsidR="000A4C36" w:rsidRDefault="000A4C36" w:rsidP="000A4C36">
            <w:pPr>
              <w:jc w:val="center"/>
            </w:pPr>
            <w:proofErr w:type="spellStart"/>
            <w:r>
              <w:t>Уст.опозноват</w:t>
            </w:r>
            <w:proofErr w:type="spellEnd"/>
            <w:r>
              <w:t>.</w:t>
            </w:r>
          </w:p>
          <w:p w:rsidR="000A4C36" w:rsidRDefault="000A4C36" w:rsidP="000A4C36">
            <w:pPr>
              <w:jc w:val="center"/>
            </w:pPr>
            <w:r>
              <w:t>знак</w:t>
            </w:r>
          </w:p>
          <w:p w:rsidR="000A4C36" w:rsidRPr="002E48DE" w:rsidRDefault="000A4C36" w:rsidP="000A4C36">
            <w:pPr>
              <w:jc w:val="center"/>
            </w:pPr>
            <w:r>
              <w:t>«</w:t>
            </w:r>
            <w:proofErr w:type="spellStart"/>
            <w:r>
              <w:t>Уч.ТС</w:t>
            </w:r>
            <w:proofErr w:type="spellEnd"/>
            <w:r>
              <w:t>»</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snapToGrid w:val="0"/>
              <w:ind w:left="-90"/>
              <w:rPr>
                <w:rFonts w:eastAsia="Calibri"/>
                <w:sz w:val="16"/>
                <w:szCs w:val="16"/>
              </w:rPr>
            </w:pPr>
            <w:r>
              <w:rPr>
                <w:rFonts w:eastAsia="Calibri"/>
                <w:sz w:val="16"/>
                <w:szCs w:val="16"/>
              </w:rPr>
              <w:t>Оборудовано</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0A4C36" w:rsidRDefault="000A4C36" w:rsidP="000A4C36">
            <w:pPr>
              <w:jc w:val="center"/>
            </w:pPr>
            <w:r>
              <w:t>Есть</w:t>
            </w:r>
          </w:p>
        </w:tc>
      </w:tr>
      <w:tr w:rsidR="000A4C36" w:rsidTr="008C7C6C">
        <w:tc>
          <w:tcPr>
            <w:tcW w:w="341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ind w:left="57" w:right="57"/>
            </w:pPr>
            <w:r>
              <w:t>Наличие информации о внесении изменений в конструкцию ТС в регистрационном документе</w:t>
            </w:r>
          </w:p>
        </w:tc>
        <w:tc>
          <w:tcPr>
            <w:tcW w:w="1483"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jc w:val="center"/>
            </w:pPr>
            <w:r>
              <w:t>Есть</w:t>
            </w:r>
          </w:p>
        </w:tc>
        <w:tc>
          <w:tcPr>
            <w:tcW w:w="1482"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Pr="002E48DE" w:rsidRDefault="000A4C36" w:rsidP="000A4C36">
            <w:pPr>
              <w:jc w:val="center"/>
            </w:pPr>
            <w:r>
              <w:t>Есть</w:t>
            </w:r>
          </w:p>
        </w:tc>
        <w:tc>
          <w:tcPr>
            <w:tcW w:w="1438" w:type="dxa"/>
            <w:tcBorders>
              <w:top w:val="single" w:sz="4" w:space="0" w:color="00000A"/>
              <w:left w:val="single" w:sz="4" w:space="0" w:color="00000A"/>
              <w:bottom w:val="single" w:sz="4" w:space="0" w:color="00000A"/>
              <w:right w:val="single" w:sz="4" w:space="0" w:color="00000A"/>
            </w:tcBorders>
            <w:shd w:val="clear" w:color="auto" w:fill="FFFFFF"/>
          </w:tcPr>
          <w:p w:rsidR="000A4C36" w:rsidRPr="002E48DE" w:rsidRDefault="000A4C36" w:rsidP="000A4C36">
            <w:pPr>
              <w:jc w:val="center"/>
            </w:pPr>
            <w:r>
              <w:t>Есть</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snapToGrid w:val="0"/>
              <w:ind w:left="-90"/>
              <w:rPr>
                <w:sz w:val="16"/>
                <w:szCs w:val="16"/>
              </w:rPr>
            </w:pPr>
            <w:r>
              <w:rPr>
                <w:sz w:val="16"/>
                <w:szCs w:val="16"/>
              </w:rPr>
              <w:t>Не требуется</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0A4C36" w:rsidRDefault="000A4C36" w:rsidP="000A4C36">
            <w:pPr>
              <w:jc w:val="center"/>
            </w:pPr>
          </w:p>
        </w:tc>
      </w:tr>
      <w:tr w:rsidR="000A4C36" w:rsidTr="008C7C6C">
        <w:tc>
          <w:tcPr>
            <w:tcW w:w="341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ind w:left="57" w:right="57"/>
            </w:pPr>
            <w:r>
              <w:t>Страховой полис ОСАГО (номер, дата выдачи, срок действия, страховая организация)</w:t>
            </w:r>
          </w:p>
        </w:tc>
        <w:tc>
          <w:tcPr>
            <w:tcW w:w="1483"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r>
              <w:t xml:space="preserve"> </w:t>
            </w:r>
            <w:proofErr w:type="spellStart"/>
            <w:r>
              <w:t>РЕСОгарантия</w:t>
            </w:r>
            <w:proofErr w:type="spellEnd"/>
          </w:p>
          <w:p w:rsidR="000A4C36" w:rsidRDefault="000A4C36" w:rsidP="000A4C36">
            <w:proofErr w:type="spellStart"/>
            <w:r>
              <w:t>Сер.МММ</w:t>
            </w:r>
            <w:proofErr w:type="spellEnd"/>
          </w:p>
          <w:p w:rsidR="000A4C36" w:rsidRDefault="003A22EF" w:rsidP="000A4C36">
            <w:pPr>
              <w:jc w:val="center"/>
            </w:pPr>
            <w:r>
              <w:t>№ 5029900448</w:t>
            </w:r>
          </w:p>
          <w:p w:rsidR="000A4C36" w:rsidRDefault="003A22EF" w:rsidP="000A4C36">
            <w:pPr>
              <w:jc w:val="center"/>
            </w:pPr>
            <w:r>
              <w:t>с 01.10.2019</w:t>
            </w:r>
          </w:p>
          <w:p w:rsidR="000A4C36" w:rsidRDefault="003A22EF" w:rsidP="000A4C36">
            <w:pPr>
              <w:jc w:val="center"/>
            </w:pPr>
            <w:r>
              <w:t>по 30.09.2020</w:t>
            </w:r>
          </w:p>
        </w:tc>
        <w:tc>
          <w:tcPr>
            <w:tcW w:w="1482"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r>
              <w:t xml:space="preserve"> </w:t>
            </w:r>
            <w:proofErr w:type="spellStart"/>
            <w:r>
              <w:t>РЕСОгарантия</w:t>
            </w:r>
            <w:proofErr w:type="spellEnd"/>
          </w:p>
          <w:p w:rsidR="000A4C36" w:rsidRDefault="000A4C36" w:rsidP="000A4C36">
            <w:proofErr w:type="spellStart"/>
            <w:r>
              <w:t>Сер.МММ</w:t>
            </w:r>
            <w:proofErr w:type="spellEnd"/>
          </w:p>
          <w:p w:rsidR="000A4C36" w:rsidRDefault="000A4C36" w:rsidP="000A4C36">
            <w:pPr>
              <w:jc w:val="center"/>
            </w:pPr>
            <w:r>
              <w:t>№ 5029956624</w:t>
            </w:r>
          </w:p>
          <w:p w:rsidR="000A4C36" w:rsidRDefault="000A4C36" w:rsidP="000A4C36">
            <w:pPr>
              <w:jc w:val="center"/>
            </w:pPr>
            <w:r>
              <w:t>с 07.02.2020</w:t>
            </w:r>
          </w:p>
          <w:p w:rsidR="000A4C36" w:rsidRDefault="000A4C36" w:rsidP="000A4C36">
            <w:pPr>
              <w:jc w:val="center"/>
            </w:pPr>
            <w:r>
              <w:t>по 06.02.2021</w:t>
            </w:r>
          </w:p>
        </w:tc>
        <w:tc>
          <w:tcPr>
            <w:tcW w:w="1438" w:type="dxa"/>
            <w:tcBorders>
              <w:top w:val="single" w:sz="4" w:space="0" w:color="00000A"/>
              <w:left w:val="single" w:sz="4" w:space="0" w:color="00000A"/>
              <w:bottom w:val="single" w:sz="4" w:space="0" w:color="00000A"/>
              <w:right w:val="single" w:sz="4" w:space="0" w:color="00000A"/>
            </w:tcBorders>
            <w:shd w:val="clear" w:color="auto" w:fill="FFFFFF"/>
          </w:tcPr>
          <w:p w:rsidR="000A4C36" w:rsidRDefault="000A4C36" w:rsidP="000A4C36">
            <w:r>
              <w:t xml:space="preserve"> </w:t>
            </w:r>
            <w:proofErr w:type="spellStart"/>
            <w:r>
              <w:t>РЕСОгарантия</w:t>
            </w:r>
            <w:proofErr w:type="spellEnd"/>
          </w:p>
          <w:p w:rsidR="000A4C36" w:rsidRDefault="000A4C36" w:rsidP="000A4C36">
            <w:proofErr w:type="spellStart"/>
            <w:r>
              <w:t>Сер.МММ</w:t>
            </w:r>
            <w:proofErr w:type="spellEnd"/>
          </w:p>
          <w:p w:rsidR="000A4C36" w:rsidRDefault="008179CD" w:rsidP="000A4C36">
            <w:pPr>
              <w:jc w:val="center"/>
            </w:pPr>
            <w:r>
              <w:t>№ 5029939926</w:t>
            </w:r>
          </w:p>
          <w:p w:rsidR="000A4C36" w:rsidRDefault="008179CD" w:rsidP="000A4C36">
            <w:pPr>
              <w:jc w:val="center"/>
            </w:pPr>
            <w:r>
              <w:t>с 29.01</w:t>
            </w:r>
            <w:r w:rsidR="000A4C36">
              <w:t>.2020</w:t>
            </w:r>
          </w:p>
          <w:p w:rsidR="000A4C36" w:rsidRDefault="008179CD" w:rsidP="000A4C36">
            <w:pPr>
              <w:jc w:val="center"/>
            </w:pPr>
            <w:r>
              <w:t>по 28.01</w:t>
            </w:r>
            <w:r w:rsidR="000A4C36">
              <w:t>.2021</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Pr="00D70EF1" w:rsidRDefault="000A4C36" w:rsidP="000A4C36">
            <w:pPr>
              <w:jc w:val="center"/>
            </w:pPr>
            <w:r w:rsidRPr="00D70EF1">
              <w:t>РЕСО-Гарантия</w:t>
            </w:r>
          </w:p>
          <w:p w:rsidR="000A4C36" w:rsidRDefault="000A4C36" w:rsidP="000A4C36">
            <w:proofErr w:type="spellStart"/>
            <w:r>
              <w:t>Сер.МММ</w:t>
            </w:r>
            <w:proofErr w:type="spellEnd"/>
          </w:p>
          <w:p w:rsidR="000A4C36" w:rsidRPr="00D70EF1" w:rsidRDefault="000A4C36" w:rsidP="000A4C36">
            <w:r>
              <w:t xml:space="preserve">  № 0351473865</w:t>
            </w:r>
          </w:p>
          <w:p w:rsidR="000A4C36" w:rsidRDefault="000A4C36" w:rsidP="000A4C36">
            <w:pPr>
              <w:jc w:val="center"/>
            </w:pPr>
            <w:r>
              <w:t>с 01.11.2019</w:t>
            </w:r>
          </w:p>
          <w:p w:rsidR="000A4C36" w:rsidRDefault="000A4C36" w:rsidP="000A4C36">
            <w:pPr>
              <w:snapToGrid w:val="0"/>
              <w:ind w:left="-90" w:firstLine="195"/>
              <w:rPr>
                <w:rFonts w:eastAsia="Calibri"/>
                <w:sz w:val="16"/>
                <w:szCs w:val="16"/>
              </w:rPr>
            </w:pPr>
            <w:r>
              <w:t>по 30.11.2020</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0A4C36" w:rsidRDefault="000A4C36" w:rsidP="000A4C36">
            <w:pPr>
              <w:jc w:val="center"/>
            </w:pPr>
          </w:p>
        </w:tc>
      </w:tr>
      <w:tr w:rsidR="000A4C36" w:rsidTr="008C7C6C">
        <w:tc>
          <w:tcPr>
            <w:tcW w:w="341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ind w:left="57" w:right="57"/>
            </w:pPr>
            <w:r>
              <w:t>Технический осмотр (дата прохождения, срок действия)</w:t>
            </w:r>
          </w:p>
        </w:tc>
        <w:tc>
          <w:tcPr>
            <w:tcW w:w="1483"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3A22EF" w:rsidRDefault="003A22EF" w:rsidP="003A22EF">
            <w:pPr>
              <w:jc w:val="center"/>
            </w:pPr>
            <w:r>
              <w:t>с 01.10.2019</w:t>
            </w:r>
          </w:p>
          <w:p w:rsidR="000A4C36" w:rsidRDefault="003A22EF" w:rsidP="003A22EF">
            <w:pPr>
              <w:jc w:val="center"/>
            </w:pPr>
            <w:r>
              <w:t>по 30.09.2020</w:t>
            </w:r>
            <w:bookmarkStart w:id="0" w:name="_GoBack"/>
            <w:bookmarkEnd w:id="0"/>
          </w:p>
        </w:tc>
        <w:tc>
          <w:tcPr>
            <w:tcW w:w="1482"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jc w:val="center"/>
            </w:pPr>
            <w:r>
              <w:t>с 07.02.2020</w:t>
            </w:r>
          </w:p>
          <w:p w:rsidR="000A4C36" w:rsidRDefault="000A4C36" w:rsidP="000A4C36">
            <w:pPr>
              <w:jc w:val="center"/>
            </w:pPr>
            <w:r>
              <w:t>по 06.02.2021</w:t>
            </w:r>
          </w:p>
        </w:tc>
        <w:tc>
          <w:tcPr>
            <w:tcW w:w="1438" w:type="dxa"/>
            <w:tcBorders>
              <w:top w:val="single" w:sz="4" w:space="0" w:color="00000A"/>
              <w:left w:val="single" w:sz="4" w:space="0" w:color="00000A"/>
              <w:bottom w:val="single" w:sz="4" w:space="0" w:color="00000A"/>
              <w:right w:val="single" w:sz="4" w:space="0" w:color="00000A"/>
            </w:tcBorders>
            <w:shd w:val="clear" w:color="auto" w:fill="FFFFFF"/>
          </w:tcPr>
          <w:p w:rsidR="000A4C36" w:rsidRDefault="008179CD" w:rsidP="000A4C36">
            <w:pPr>
              <w:jc w:val="center"/>
            </w:pPr>
            <w:r>
              <w:t>с 20.01</w:t>
            </w:r>
            <w:r w:rsidR="000A4C36">
              <w:t>.2020</w:t>
            </w:r>
          </w:p>
          <w:p w:rsidR="000A4C36" w:rsidRDefault="008179CD" w:rsidP="000A4C36">
            <w:pPr>
              <w:jc w:val="center"/>
            </w:pPr>
            <w:r>
              <w:t>по 21.01</w:t>
            </w:r>
            <w:r w:rsidR="000A4C36">
              <w:t>.2021</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jc w:val="center"/>
            </w:pPr>
            <w:r>
              <w:t>с 01.11.2019</w:t>
            </w:r>
          </w:p>
          <w:p w:rsidR="000A4C36" w:rsidRDefault="000A4C36" w:rsidP="000A4C36">
            <w:pPr>
              <w:snapToGrid w:val="0"/>
              <w:ind w:left="-90" w:firstLine="195"/>
              <w:rPr>
                <w:rFonts w:eastAsia="Calibri"/>
                <w:sz w:val="16"/>
                <w:szCs w:val="16"/>
              </w:rPr>
            </w:pPr>
            <w:r>
              <w:t>по 30.11.2020</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0A4C36" w:rsidRDefault="000A4C36" w:rsidP="000A4C36">
            <w:pPr>
              <w:jc w:val="center"/>
            </w:pPr>
          </w:p>
        </w:tc>
      </w:tr>
      <w:tr w:rsidR="000A4C36" w:rsidTr="008C7C6C">
        <w:tc>
          <w:tcPr>
            <w:tcW w:w="341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ind w:left="57" w:right="57"/>
            </w:pPr>
            <w:r>
              <w:t>Соответствует (не соответствует) установленным требованиям</w:t>
            </w:r>
          </w:p>
        </w:tc>
        <w:tc>
          <w:tcPr>
            <w:tcW w:w="1483"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jc w:val="center"/>
            </w:pPr>
            <w:r>
              <w:t>Соответствует</w:t>
            </w:r>
          </w:p>
        </w:tc>
        <w:tc>
          <w:tcPr>
            <w:tcW w:w="1482"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Pr="004E3C2D" w:rsidRDefault="000A4C36" w:rsidP="000A4C36">
            <w:pPr>
              <w:jc w:val="center"/>
            </w:pPr>
            <w:r>
              <w:t>Соответствует</w:t>
            </w:r>
          </w:p>
        </w:tc>
        <w:tc>
          <w:tcPr>
            <w:tcW w:w="1438" w:type="dxa"/>
            <w:tcBorders>
              <w:top w:val="single" w:sz="4" w:space="0" w:color="00000A"/>
              <w:left w:val="single" w:sz="4" w:space="0" w:color="00000A"/>
              <w:bottom w:val="single" w:sz="4" w:space="0" w:color="00000A"/>
              <w:right w:val="single" w:sz="4" w:space="0" w:color="00000A"/>
            </w:tcBorders>
            <w:shd w:val="clear" w:color="auto" w:fill="FFFFFF"/>
          </w:tcPr>
          <w:p w:rsidR="000A4C36" w:rsidRPr="004E3C2D" w:rsidRDefault="000A4C36" w:rsidP="000A4C36">
            <w:pPr>
              <w:jc w:val="center"/>
            </w:pPr>
            <w:r>
              <w:t>Соответствует</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snapToGrid w:val="0"/>
              <w:ind w:left="-90" w:firstLine="195"/>
              <w:rPr>
                <w:rFonts w:eastAsia="Calibri"/>
                <w:sz w:val="16"/>
                <w:szCs w:val="16"/>
              </w:rPr>
            </w:pPr>
            <w:bookmarkStart w:id="1" w:name="__DdeLink__2487_591044832"/>
            <w:bookmarkEnd w:id="1"/>
            <w:r>
              <w:t>Соответствует</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0A4C36" w:rsidRDefault="000A4C36" w:rsidP="000A4C36">
            <w:pPr>
              <w:jc w:val="center"/>
            </w:pPr>
            <w:r>
              <w:t>Соответствует</w:t>
            </w:r>
          </w:p>
        </w:tc>
      </w:tr>
      <w:tr w:rsidR="000A4C36" w:rsidTr="008C7C6C">
        <w:tc>
          <w:tcPr>
            <w:tcW w:w="341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ind w:left="57" w:right="57"/>
              <w:rPr>
                <w:rStyle w:val="a8"/>
              </w:rPr>
            </w:pPr>
            <w:r>
              <w:t xml:space="preserve">Оснащение </w:t>
            </w:r>
            <w:proofErr w:type="spellStart"/>
            <w:r>
              <w:t>тахографами</w:t>
            </w:r>
            <w:proofErr w:type="spellEnd"/>
            <w:r>
              <w:t xml:space="preserve"> (для ТС категории “</w:t>
            </w:r>
            <w:r>
              <w:rPr>
                <w:lang w:val="en-US"/>
              </w:rPr>
              <w:t>D</w:t>
            </w:r>
            <w:r>
              <w:t>”, подкатегории “</w:t>
            </w:r>
            <w:r>
              <w:rPr>
                <w:lang w:val="en-US"/>
              </w:rPr>
              <w:t>D</w:t>
            </w:r>
            <w:r>
              <w:t>1”)</w:t>
            </w:r>
            <w:r>
              <w:rPr>
                <w:rStyle w:val="a8"/>
              </w:rPr>
              <w:footnoteReference w:id="4"/>
            </w:r>
          </w:p>
        </w:tc>
        <w:tc>
          <w:tcPr>
            <w:tcW w:w="1483"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jc w:val="center"/>
            </w:pPr>
          </w:p>
        </w:tc>
        <w:tc>
          <w:tcPr>
            <w:tcW w:w="1482"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jc w:val="center"/>
            </w:pPr>
          </w:p>
        </w:tc>
        <w:tc>
          <w:tcPr>
            <w:tcW w:w="1438" w:type="dxa"/>
            <w:tcBorders>
              <w:top w:val="single" w:sz="4" w:space="0" w:color="00000A"/>
              <w:left w:val="single" w:sz="4" w:space="0" w:color="00000A"/>
              <w:bottom w:val="single" w:sz="4" w:space="0" w:color="00000A"/>
              <w:right w:val="single" w:sz="4" w:space="0" w:color="00000A"/>
            </w:tcBorders>
            <w:shd w:val="clear" w:color="auto" w:fill="FFFFFF"/>
          </w:tcPr>
          <w:p w:rsidR="000A4C36" w:rsidRDefault="000A4C36" w:rsidP="000A4C36">
            <w:pPr>
              <w:snapToGrid w:val="0"/>
              <w:ind w:left="-90" w:firstLine="195"/>
              <w:rPr>
                <w:rFonts w:eastAsia="Calibri"/>
                <w:sz w:val="16"/>
                <w:szCs w:val="16"/>
              </w:rPr>
            </w:pP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snapToGrid w:val="0"/>
              <w:ind w:left="-90" w:firstLine="195"/>
              <w:rPr>
                <w:rFonts w:eastAsia="Calibri"/>
                <w:sz w:val="16"/>
                <w:szCs w:val="16"/>
              </w:rPr>
            </w:pP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0A4C36" w:rsidRDefault="000A4C36" w:rsidP="000A4C36">
            <w:pPr>
              <w:jc w:val="center"/>
            </w:pPr>
          </w:p>
        </w:tc>
      </w:tr>
      <w:tr w:rsidR="000A4C36" w:rsidTr="008C7C6C">
        <w:tc>
          <w:tcPr>
            <w:tcW w:w="341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ind w:left="57" w:right="57"/>
            </w:pPr>
          </w:p>
        </w:tc>
        <w:tc>
          <w:tcPr>
            <w:tcW w:w="1483"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jc w:val="center"/>
            </w:pPr>
          </w:p>
        </w:tc>
        <w:tc>
          <w:tcPr>
            <w:tcW w:w="1482" w:type="dxa"/>
            <w:gridSpan w:val="2"/>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jc w:val="center"/>
            </w:pPr>
          </w:p>
        </w:tc>
        <w:tc>
          <w:tcPr>
            <w:tcW w:w="1438" w:type="dxa"/>
            <w:tcBorders>
              <w:top w:val="single" w:sz="4" w:space="0" w:color="00000A"/>
              <w:left w:val="single" w:sz="4" w:space="0" w:color="00000A"/>
              <w:bottom w:val="single" w:sz="4" w:space="0" w:color="00000A"/>
              <w:right w:val="single" w:sz="4" w:space="0" w:color="00000A"/>
            </w:tcBorders>
            <w:shd w:val="clear" w:color="auto" w:fill="FFFFFF"/>
          </w:tcPr>
          <w:p w:rsidR="000A4C36" w:rsidRDefault="000A4C36" w:rsidP="000A4C36">
            <w:pPr>
              <w:jc w:val="center"/>
            </w:pP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0A4C36" w:rsidRDefault="000A4C36" w:rsidP="000A4C36">
            <w:pPr>
              <w:jc w:val="center"/>
            </w:pP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rsidR="000A4C36" w:rsidRDefault="000A4C36" w:rsidP="000A4C36">
            <w:pPr>
              <w:jc w:val="center"/>
            </w:pPr>
          </w:p>
        </w:tc>
      </w:tr>
    </w:tbl>
    <w:p w:rsidR="001D60AF" w:rsidRDefault="00025F55">
      <w:pPr>
        <w:spacing w:before="120"/>
        <w:jc w:val="both"/>
        <w:rPr>
          <w:sz w:val="24"/>
          <w:szCs w:val="24"/>
        </w:rPr>
      </w:pPr>
      <w:r>
        <w:rPr>
          <w:sz w:val="24"/>
          <w:szCs w:val="24"/>
        </w:rPr>
        <w:t>Количество учебных транспортных средств, соответствующих установленным требованиям:</w:t>
      </w:r>
    </w:p>
    <w:p w:rsidR="001D60AF" w:rsidRDefault="00D263BE">
      <w:pPr>
        <w:spacing w:before="120"/>
        <w:rPr>
          <w:sz w:val="24"/>
          <w:szCs w:val="24"/>
        </w:rPr>
      </w:pPr>
      <w:r>
        <w:rPr>
          <w:sz w:val="24"/>
          <w:szCs w:val="24"/>
        </w:rPr>
        <w:t xml:space="preserve">С механической </w:t>
      </w:r>
      <w:proofErr w:type="gramStart"/>
      <w:r>
        <w:rPr>
          <w:sz w:val="24"/>
          <w:szCs w:val="24"/>
        </w:rPr>
        <w:t>коробкой  -</w:t>
      </w:r>
      <w:proofErr w:type="gramEnd"/>
      <w:r>
        <w:rPr>
          <w:sz w:val="24"/>
          <w:szCs w:val="24"/>
        </w:rPr>
        <w:t xml:space="preserve"> </w:t>
      </w:r>
      <w:r w:rsidR="004B72FE">
        <w:rPr>
          <w:b/>
          <w:sz w:val="24"/>
          <w:szCs w:val="24"/>
        </w:rPr>
        <w:t>Сем</w:t>
      </w:r>
      <w:r w:rsidR="002C187B" w:rsidRPr="002C187B">
        <w:rPr>
          <w:b/>
          <w:sz w:val="24"/>
          <w:szCs w:val="24"/>
        </w:rPr>
        <w:t>ь</w:t>
      </w:r>
      <w:r w:rsidR="00025F55">
        <w:rPr>
          <w:sz w:val="24"/>
          <w:szCs w:val="24"/>
        </w:rPr>
        <w:t xml:space="preserve"> </w:t>
      </w:r>
      <w:r w:rsidR="00025F55">
        <w:rPr>
          <w:b/>
          <w:sz w:val="24"/>
          <w:szCs w:val="24"/>
        </w:rPr>
        <w:t>легковых машин,</w:t>
      </w:r>
      <w:r w:rsidR="00F407ED">
        <w:rPr>
          <w:b/>
          <w:sz w:val="24"/>
          <w:szCs w:val="24"/>
        </w:rPr>
        <w:t xml:space="preserve"> </w:t>
      </w:r>
      <w:r w:rsidR="00025F55">
        <w:rPr>
          <w:sz w:val="24"/>
          <w:szCs w:val="24"/>
        </w:rPr>
        <w:t>с автоматической</w:t>
      </w:r>
      <w:r w:rsidR="00F407ED">
        <w:rPr>
          <w:sz w:val="24"/>
          <w:szCs w:val="24"/>
        </w:rPr>
        <w:t xml:space="preserve"> </w:t>
      </w:r>
      <w:r w:rsidR="00025F55">
        <w:rPr>
          <w:sz w:val="24"/>
          <w:szCs w:val="24"/>
        </w:rPr>
        <w:t>коробкой</w:t>
      </w:r>
      <w:r w:rsidR="00025F55">
        <w:rPr>
          <w:b/>
          <w:sz w:val="24"/>
          <w:szCs w:val="24"/>
        </w:rPr>
        <w:t xml:space="preserve"> –Одна легковая машина, </w:t>
      </w:r>
      <w:r w:rsidR="00025F55">
        <w:rPr>
          <w:sz w:val="24"/>
          <w:szCs w:val="24"/>
        </w:rPr>
        <w:t>прицеп</w:t>
      </w:r>
      <w:r w:rsidR="00025F55">
        <w:rPr>
          <w:b/>
          <w:sz w:val="24"/>
          <w:szCs w:val="24"/>
        </w:rPr>
        <w:t xml:space="preserve">-Один. </w:t>
      </w:r>
      <w:r w:rsidR="00025F55">
        <w:rPr>
          <w:sz w:val="24"/>
          <w:szCs w:val="24"/>
        </w:rPr>
        <w:br/>
      </w:r>
    </w:p>
    <w:p w:rsidR="001D60AF" w:rsidRDefault="00025F55">
      <w:pPr>
        <w:pageBreakBefore/>
        <w:spacing w:after="120"/>
        <w:ind w:left="567"/>
        <w:rPr>
          <w:b/>
          <w:bCs/>
          <w:sz w:val="24"/>
          <w:szCs w:val="24"/>
        </w:rPr>
      </w:pPr>
      <w:r>
        <w:rPr>
          <w:b/>
          <w:bCs/>
          <w:sz w:val="24"/>
          <w:szCs w:val="24"/>
          <w:lang w:val="en-US"/>
        </w:rPr>
        <w:lastRenderedPageBreak/>
        <w:t>II</w:t>
      </w:r>
      <w:r>
        <w:rPr>
          <w:b/>
          <w:bCs/>
          <w:sz w:val="24"/>
          <w:szCs w:val="24"/>
        </w:rPr>
        <w:t>. Сведения о мастерах производственного обучения</w:t>
      </w: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right w:w="28" w:type="dxa"/>
        </w:tblCellMar>
        <w:tblLook w:val="04A0" w:firstRow="1" w:lastRow="0" w:firstColumn="1" w:lastColumn="0" w:noHBand="0" w:noVBand="1"/>
      </w:tblPr>
      <w:tblGrid>
        <w:gridCol w:w="2492"/>
        <w:gridCol w:w="1354"/>
        <w:gridCol w:w="2387"/>
        <w:gridCol w:w="1532"/>
        <w:gridCol w:w="1351"/>
        <w:gridCol w:w="1430"/>
      </w:tblGrid>
      <w:tr w:rsidR="006615E3" w:rsidTr="009239BC">
        <w:tc>
          <w:tcPr>
            <w:tcW w:w="249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sz w:val="18"/>
                <w:szCs w:val="18"/>
              </w:rPr>
            </w:pPr>
            <w:r>
              <w:rPr>
                <w:sz w:val="18"/>
                <w:szCs w:val="18"/>
              </w:rPr>
              <w:t>Ф.И.О.</w:t>
            </w:r>
          </w:p>
        </w:tc>
        <w:tc>
          <w:tcPr>
            <w:tcW w:w="135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sz w:val="18"/>
                <w:szCs w:val="18"/>
              </w:rPr>
            </w:pPr>
            <w:r>
              <w:rPr>
                <w:sz w:val="18"/>
                <w:szCs w:val="18"/>
              </w:rPr>
              <w:t>Серия, № водительского удостоверения, дата выдачи</w:t>
            </w:r>
          </w:p>
        </w:tc>
        <w:tc>
          <w:tcPr>
            <w:tcW w:w="23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sz w:val="18"/>
                <w:szCs w:val="18"/>
              </w:rPr>
            </w:pPr>
            <w:r>
              <w:rPr>
                <w:sz w:val="18"/>
                <w:szCs w:val="18"/>
              </w:rPr>
              <w:t>Разрешенные категории, подкатегории ТС</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rStyle w:val="a8"/>
                <w:sz w:val="18"/>
                <w:szCs w:val="18"/>
              </w:rPr>
            </w:pPr>
            <w:r>
              <w:rPr>
                <w:sz w:val="18"/>
                <w:szCs w:val="18"/>
              </w:rPr>
              <w:t xml:space="preserve">Документ на право обучения вождению ТС данной категории, подкатегории </w:t>
            </w:r>
            <w:r>
              <w:rPr>
                <w:rStyle w:val="a8"/>
                <w:sz w:val="18"/>
                <w:szCs w:val="18"/>
              </w:rPr>
              <w:footnoteReference w:id="5"/>
            </w:r>
          </w:p>
        </w:tc>
        <w:tc>
          <w:tcPr>
            <w:tcW w:w="1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rStyle w:val="a8"/>
                <w:sz w:val="18"/>
                <w:szCs w:val="18"/>
              </w:rPr>
            </w:pPr>
            <w:r>
              <w:rPr>
                <w:sz w:val="18"/>
                <w:szCs w:val="18"/>
              </w:rPr>
              <w:t>Удостоверение о повышении квалификации (не реже чем один раз в три года)</w:t>
            </w:r>
            <w:r>
              <w:rPr>
                <w:rStyle w:val="a8"/>
                <w:sz w:val="18"/>
                <w:szCs w:val="18"/>
              </w:rPr>
              <w:footnoteReference w:id="6"/>
            </w:r>
          </w:p>
        </w:tc>
        <w:tc>
          <w:tcPr>
            <w:tcW w:w="143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sz w:val="18"/>
                <w:szCs w:val="18"/>
              </w:rPr>
            </w:pPr>
            <w:r>
              <w:rPr>
                <w:sz w:val="18"/>
                <w:szCs w:val="18"/>
              </w:rPr>
              <w:t>Оформлен в соответствии с трудовым законодатель</w:t>
            </w:r>
            <w:r>
              <w:rPr>
                <w:sz w:val="18"/>
                <w:szCs w:val="18"/>
              </w:rPr>
              <w:softHyphen/>
              <w:t>ством (состоит в штате или иное)</w:t>
            </w:r>
          </w:p>
        </w:tc>
      </w:tr>
      <w:tr w:rsidR="006615E3" w:rsidTr="009239BC">
        <w:trPr>
          <w:trHeight w:val="567"/>
        </w:trPr>
        <w:tc>
          <w:tcPr>
            <w:tcW w:w="249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C15B80">
            <w:pPr>
              <w:rPr>
                <w:sz w:val="22"/>
                <w:szCs w:val="22"/>
              </w:rPr>
            </w:pPr>
            <w:proofErr w:type="spellStart"/>
            <w:r>
              <w:rPr>
                <w:sz w:val="22"/>
                <w:szCs w:val="22"/>
              </w:rPr>
              <w:t>Беккерат</w:t>
            </w:r>
            <w:proofErr w:type="spellEnd"/>
            <w:r>
              <w:rPr>
                <w:sz w:val="22"/>
                <w:szCs w:val="22"/>
              </w:rPr>
              <w:t xml:space="preserve"> Геннадий Александрович</w:t>
            </w:r>
          </w:p>
        </w:tc>
        <w:tc>
          <w:tcPr>
            <w:tcW w:w="135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4C517E">
            <w:pPr>
              <w:jc w:val="center"/>
              <w:rPr>
                <w:sz w:val="22"/>
                <w:szCs w:val="22"/>
              </w:rPr>
            </w:pPr>
            <w:r>
              <w:rPr>
                <w:sz w:val="22"/>
                <w:szCs w:val="22"/>
              </w:rPr>
              <w:t>99 14 № 667102</w:t>
            </w:r>
          </w:p>
          <w:p w:rsidR="001D60AF" w:rsidRDefault="004C517E">
            <w:pPr>
              <w:jc w:val="center"/>
              <w:rPr>
                <w:sz w:val="22"/>
                <w:szCs w:val="22"/>
              </w:rPr>
            </w:pPr>
            <w:r>
              <w:rPr>
                <w:sz w:val="22"/>
                <w:szCs w:val="22"/>
              </w:rPr>
              <w:t>от 11.01.2020</w:t>
            </w:r>
          </w:p>
        </w:tc>
        <w:tc>
          <w:tcPr>
            <w:tcW w:w="23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6615E3">
            <w:pPr>
              <w:jc w:val="center"/>
              <w:rPr>
                <w:sz w:val="22"/>
                <w:szCs w:val="22"/>
              </w:rPr>
            </w:pPr>
            <w:r>
              <w:rPr>
                <w:sz w:val="22"/>
                <w:szCs w:val="22"/>
              </w:rPr>
              <w:t>А, А</w:t>
            </w:r>
            <w:proofErr w:type="gramStart"/>
            <w:r>
              <w:rPr>
                <w:sz w:val="22"/>
                <w:szCs w:val="22"/>
              </w:rPr>
              <w:t>1,В</w:t>
            </w:r>
            <w:proofErr w:type="gramEnd"/>
            <w:r>
              <w:rPr>
                <w:sz w:val="22"/>
                <w:szCs w:val="22"/>
              </w:rPr>
              <w:t>,В1,С,С1,Д,Д1</w:t>
            </w:r>
            <w:r w:rsidR="00025F55">
              <w:rPr>
                <w:sz w:val="22"/>
                <w:szCs w:val="22"/>
              </w:rPr>
              <w:t>,М</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615E3" w:rsidRDefault="00DC1720" w:rsidP="006615E3">
            <w:pPr>
              <w:jc w:val="center"/>
              <w:rPr>
                <w:sz w:val="22"/>
                <w:szCs w:val="22"/>
              </w:rPr>
            </w:pPr>
            <w:r>
              <w:rPr>
                <w:sz w:val="22"/>
                <w:szCs w:val="22"/>
              </w:rPr>
              <w:t>СПб ГЛ</w:t>
            </w:r>
            <w:r w:rsidR="006615E3">
              <w:rPr>
                <w:sz w:val="22"/>
                <w:szCs w:val="22"/>
              </w:rPr>
              <w:t>У</w:t>
            </w:r>
          </w:p>
          <w:p w:rsidR="00DC1720" w:rsidRDefault="00DC1720" w:rsidP="00DC1720">
            <w:pPr>
              <w:rPr>
                <w:sz w:val="22"/>
                <w:szCs w:val="22"/>
              </w:rPr>
            </w:pPr>
            <w:r>
              <w:rPr>
                <w:sz w:val="22"/>
                <w:szCs w:val="22"/>
              </w:rPr>
              <w:t xml:space="preserve">      Сер ЛИ</w:t>
            </w:r>
            <w:r w:rsidR="006615E3">
              <w:rPr>
                <w:sz w:val="22"/>
                <w:szCs w:val="22"/>
              </w:rPr>
              <w:t xml:space="preserve"> </w:t>
            </w:r>
          </w:p>
          <w:p w:rsidR="006615E3" w:rsidRDefault="00DC1720" w:rsidP="00DC1720">
            <w:pPr>
              <w:rPr>
                <w:sz w:val="22"/>
                <w:szCs w:val="22"/>
              </w:rPr>
            </w:pPr>
            <w:r>
              <w:rPr>
                <w:sz w:val="22"/>
                <w:szCs w:val="22"/>
              </w:rPr>
              <w:t>№ 1336-108</w:t>
            </w:r>
          </w:p>
          <w:p w:rsidR="001D60AF" w:rsidRDefault="00DC1720" w:rsidP="006615E3">
            <w:pPr>
              <w:jc w:val="center"/>
              <w:rPr>
                <w:sz w:val="22"/>
                <w:szCs w:val="22"/>
              </w:rPr>
            </w:pPr>
            <w:r>
              <w:rPr>
                <w:sz w:val="22"/>
                <w:szCs w:val="22"/>
              </w:rPr>
              <w:t>от 02.07.2013</w:t>
            </w:r>
            <w:r w:rsidR="006615E3">
              <w:rPr>
                <w:sz w:val="22"/>
                <w:szCs w:val="22"/>
              </w:rPr>
              <w:t>г</w:t>
            </w:r>
          </w:p>
        </w:tc>
        <w:tc>
          <w:tcPr>
            <w:tcW w:w="1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6D5C6F" w:rsidRDefault="006D5C6F" w:rsidP="006D5C6F">
            <w:pPr>
              <w:jc w:val="center"/>
              <w:rPr>
                <w:sz w:val="22"/>
                <w:szCs w:val="22"/>
              </w:rPr>
            </w:pPr>
            <w:r>
              <w:rPr>
                <w:sz w:val="22"/>
                <w:szCs w:val="22"/>
              </w:rPr>
              <w:t>Автошкола</w:t>
            </w:r>
          </w:p>
          <w:p w:rsidR="006D5C6F" w:rsidRDefault="006D5C6F" w:rsidP="006D5C6F">
            <w:pPr>
              <w:jc w:val="center"/>
              <w:rPr>
                <w:sz w:val="22"/>
                <w:szCs w:val="22"/>
              </w:rPr>
            </w:pPr>
            <w:r>
              <w:rPr>
                <w:sz w:val="22"/>
                <w:szCs w:val="22"/>
              </w:rPr>
              <w:t>«Светофор»</w:t>
            </w:r>
          </w:p>
          <w:p w:rsidR="006D5C6F" w:rsidRDefault="006D5C6F" w:rsidP="006D5C6F">
            <w:r>
              <w:t>ЧОУ №000061</w:t>
            </w:r>
          </w:p>
          <w:p w:rsidR="001D60AF" w:rsidRDefault="006D5C6F" w:rsidP="006D5C6F">
            <w:pPr>
              <w:jc w:val="center"/>
              <w:rPr>
                <w:sz w:val="22"/>
                <w:szCs w:val="22"/>
              </w:rPr>
            </w:pPr>
            <w:r>
              <w:t>От 14.07.2017г</w:t>
            </w:r>
          </w:p>
        </w:tc>
        <w:tc>
          <w:tcPr>
            <w:tcW w:w="143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5573E5">
            <w:pPr>
              <w:jc w:val="center"/>
              <w:rPr>
                <w:sz w:val="22"/>
                <w:szCs w:val="22"/>
              </w:rPr>
            </w:pPr>
            <w:r>
              <w:rPr>
                <w:sz w:val="22"/>
                <w:szCs w:val="22"/>
              </w:rPr>
              <w:t>Договор №</w:t>
            </w:r>
            <w:r w:rsidR="006D5C6F">
              <w:rPr>
                <w:sz w:val="22"/>
                <w:szCs w:val="22"/>
              </w:rPr>
              <w:t>9</w:t>
            </w:r>
          </w:p>
          <w:p w:rsidR="001D60AF" w:rsidRDefault="006D5C6F">
            <w:pPr>
              <w:jc w:val="center"/>
              <w:rPr>
                <w:sz w:val="22"/>
                <w:szCs w:val="22"/>
              </w:rPr>
            </w:pPr>
            <w:r>
              <w:rPr>
                <w:sz w:val="22"/>
                <w:szCs w:val="22"/>
              </w:rPr>
              <w:t>от 15.02</w:t>
            </w:r>
            <w:r w:rsidR="006615E3">
              <w:rPr>
                <w:sz w:val="22"/>
                <w:szCs w:val="22"/>
              </w:rPr>
              <w:t>.2019</w:t>
            </w:r>
          </w:p>
          <w:p w:rsidR="001D60AF" w:rsidRDefault="00025F55">
            <w:pPr>
              <w:jc w:val="center"/>
              <w:rPr>
                <w:sz w:val="22"/>
                <w:szCs w:val="22"/>
              </w:rPr>
            </w:pPr>
            <w:r>
              <w:rPr>
                <w:sz w:val="22"/>
                <w:szCs w:val="22"/>
              </w:rPr>
              <w:t xml:space="preserve">(сетевой </w:t>
            </w:r>
            <w:proofErr w:type="spellStart"/>
            <w:r>
              <w:rPr>
                <w:sz w:val="22"/>
                <w:szCs w:val="22"/>
              </w:rPr>
              <w:t>дог.ИП</w:t>
            </w:r>
            <w:proofErr w:type="spellEnd"/>
            <w:r>
              <w:rPr>
                <w:sz w:val="22"/>
                <w:szCs w:val="22"/>
              </w:rPr>
              <w:t>)</w:t>
            </w:r>
          </w:p>
        </w:tc>
      </w:tr>
      <w:tr w:rsidR="006615E3" w:rsidTr="009239BC">
        <w:trPr>
          <w:trHeight w:val="567"/>
        </w:trPr>
        <w:tc>
          <w:tcPr>
            <w:tcW w:w="249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F0676">
            <w:pPr>
              <w:rPr>
                <w:sz w:val="22"/>
                <w:szCs w:val="22"/>
              </w:rPr>
            </w:pPr>
            <w:r>
              <w:rPr>
                <w:sz w:val="22"/>
                <w:szCs w:val="22"/>
              </w:rPr>
              <w:t>Зуев Александр Викторович</w:t>
            </w:r>
          </w:p>
        </w:tc>
        <w:tc>
          <w:tcPr>
            <w:tcW w:w="135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F0676">
            <w:pPr>
              <w:jc w:val="center"/>
              <w:rPr>
                <w:sz w:val="22"/>
                <w:szCs w:val="22"/>
              </w:rPr>
            </w:pPr>
            <w:r>
              <w:rPr>
                <w:sz w:val="22"/>
                <w:szCs w:val="22"/>
              </w:rPr>
              <w:t>99 02 240606</w:t>
            </w:r>
          </w:p>
          <w:p w:rsidR="001D60AF" w:rsidRDefault="00B13B08" w:rsidP="007B62EE">
            <w:pPr>
              <w:jc w:val="center"/>
              <w:rPr>
                <w:sz w:val="22"/>
                <w:szCs w:val="22"/>
              </w:rPr>
            </w:pPr>
            <w:r>
              <w:rPr>
                <w:sz w:val="22"/>
                <w:szCs w:val="22"/>
              </w:rPr>
              <w:t>от 1</w:t>
            </w:r>
            <w:r w:rsidR="007B62EE">
              <w:rPr>
                <w:sz w:val="22"/>
                <w:szCs w:val="22"/>
              </w:rPr>
              <w:t>5</w:t>
            </w:r>
            <w:r w:rsidR="00025F55">
              <w:rPr>
                <w:sz w:val="22"/>
                <w:szCs w:val="22"/>
              </w:rPr>
              <w:t>.0</w:t>
            </w:r>
            <w:r>
              <w:rPr>
                <w:sz w:val="22"/>
                <w:szCs w:val="22"/>
              </w:rPr>
              <w:t>8.2018</w:t>
            </w:r>
          </w:p>
        </w:tc>
        <w:tc>
          <w:tcPr>
            <w:tcW w:w="23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rsidP="00B13B08">
            <w:pPr>
              <w:jc w:val="center"/>
              <w:rPr>
                <w:sz w:val="22"/>
                <w:szCs w:val="22"/>
              </w:rPr>
            </w:pPr>
            <w:proofErr w:type="gramStart"/>
            <w:r>
              <w:rPr>
                <w:sz w:val="22"/>
                <w:szCs w:val="22"/>
              </w:rPr>
              <w:t>В,</w:t>
            </w:r>
            <w:r w:rsidR="00B13B08">
              <w:rPr>
                <w:sz w:val="22"/>
                <w:szCs w:val="22"/>
              </w:rPr>
              <w:t>В</w:t>
            </w:r>
            <w:proofErr w:type="gramEnd"/>
            <w:r w:rsidR="00B13B08">
              <w:rPr>
                <w:sz w:val="22"/>
                <w:szCs w:val="22"/>
              </w:rPr>
              <w:t>1,</w:t>
            </w:r>
            <w:r>
              <w:rPr>
                <w:sz w:val="22"/>
                <w:szCs w:val="22"/>
              </w:rPr>
              <w:t>С,</w:t>
            </w:r>
            <w:r w:rsidR="00B13B08">
              <w:rPr>
                <w:sz w:val="22"/>
                <w:szCs w:val="22"/>
              </w:rPr>
              <w:t>С1,М</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color w:val="000000"/>
                <w:sz w:val="22"/>
                <w:szCs w:val="22"/>
              </w:rPr>
            </w:pPr>
            <w:r>
              <w:rPr>
                <w:color w:val="000000"/>
                <w:sz w:val="22"/>
                <w:szCs w:val="22"/>
              </w:rPr>
              <w:t>Все</w:t>
            </w:r>
            <w:r w:rsidR="00A75448">
              <w:rPr>
                <w:color w:val="000000"/>
                <w:sz w:val="22"/>
                <w:szCs w:val="22"/>
              </w:rPr>
              <w:t xml:space="preserve">воложский </w:t>
            </w:r>
            <w:r w:rsidR="00A75448" w:rsidRPr="00A75448">
              <w:rPr>
                <w:color w:val="000000"/>
                <w:sz w:val="18"/>
                <w:szCs w:val="18"/>
              </w:rPr>
              <w:t xml:space="preserve">Сельхоз </w:t>
            </w:r>
            <w:proofErr w:type="spellStart"/>
            <w:r w:rsidR="00A75448" w:rsidRPr="00A75448">
              <w:rPr>
                <w:color w:val="000000"/>
                <w:sz w:val="18"/>
                <w:szCs w:val="18"/>
              </w:rPr>
              <w:t>коледж</w:t>
            </w:r>
            <w:proofErr w:type="spellEnd"/>
            <w:r>
              <w:rPr>
                <w:color w:val="000000"/>
                <w:sz w:val="22"/>
                <w:szCs w:val="22"/>
              </w:rPr>
              <w:t xml:space="preserve">  </w:t>
            </w:r>
          </w:p>
          <w:p w:rsidR="001D60AF" w:rsidRDefault="00A75448" w:rsidP="00A75448">
            <w:pPr>
              <w:rPr>
                <w:sz w:val="22"/>
                <w:szCs w:val="22"/>
              </w:rPr>
            </w:pPr>
            <w:proofErr w:type="spellStart"/>
            <w:r>
              <w:rPr>
                <w:sz w:val="22"/>
                <w:szCs w:val="22"/>
              </w:rPr>
              <w:t>Св</w:t>
            </w:r>
            <w:proofErr w:type="spellEnd"/>
            <w:r>
              <w:rPr>
                <w:sz w:val="22"/>
                <w:szCs w:val="22"/>
              </w:rPr>
              <w:t xml:space="preserve"> № 016787</w:t>
            </w:r>
          </w:p>
          <w:p w:rsidR="001D60AF" w:rsidRDefault="00A75448">
            <w:pPr>
              <w:jc w:val="center"/>
              <w:rPr>
                <w:sz w:val="22"/>
                <w:szCs w:val="22"/>
              </w:rPr>
            </w:pPr>
            <w:r>
              <w:rPr>
                <w:sz w:val="22"/>
                <w:szCs w:val="22"/>
              </w:rPr>
              <w:t>от 15.05.2007</w:t>
            </w:r>
            <w:r w:rsidR="00025F55">
              <w:rPr>
                <w:sz w:val="22"/>
                <w:szCs w:val="22"/>
              </w:rPr>
              <w:t>г</w:t>
            </w:r>
          </w:p>
        </w:tc>
        <w:tc>
          <w:tcPr>
            <w:tcW w:w="1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B13B08" w:rsidRDefault="00B13B08" w:rsidP="00B13B08">
            <w:pPr>
              <w:jc w:val="center"/>
              <w:rPr>
                <w:sz w:val="22"/>
                <w:szCs w:val="22"/>
              </w:rPr>
            </w:pPr>
            <w:r>
              <w:rPr>
                <w:sz w:val="22"/>
                <w:szCs w:val="22"/>
              </w:rPr>
              <w:t>Автошкола</w:t>
            </w:r>
          </w:p>
          <w:p w:rsidR="00B13B08" w:rsidRDefault="00B13B08" w:rsidP="00B13B08">
            <w:pPr>
              <w:jc w:val="center"/>
              <w:rPr>
                <w:sz w:val="22"/>
                <w:szCs w:val="22"/>
              </w:rPr>
            </w:pPr>
            <w:r>
              <w:rPr>
                <w:sz w:val="22"/>
                <w:szCs w:val="22"/>
              </w:rPr>
              <w:t>«Светофор»</w:t>
            </w:r>
          </w:p>
          <w:p w:rsidR="00B13B08" w:rsidRDefault="00B13B08" w:rsidP="00B13B08">
            <w:r>
              <w:t>ЧОУ №000062</w:t>
            </w:r>
          </w:p>
          <w:p w:rsidR="001D60AF" w:rsidRPr="00B13B08" w:rsidRDefault="00B13B08" w:rsidP="00B13B08">
            <w:pPr>
              <w:jc w:val="center"/>
              <w:rPr>
                <w:sz w:val="22"/>
                <w:szCs w:val="22"/>
              </w:rPr>
            </w:pPr>
            <w:r>
              <w:t>От 14.07.2017г</w:t>
            </w:r>
          </w:p>
        </w:tc>
        <w:tc>
          <w:tcPr>
            <w:tcW w:w="143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rPr>
                <w:sz w:val="22"/>
                <w:szCs w:val="22"/>
              </w:rPr>
            </w:pPr>
            <w:r>
              <w:rPr>
                <w:sz w:val="22"/>
                <w:szCs w:val="22"/>
              </w:rPr>
              <w:t>Договор №6</w:t>
            </w:r>
          </w:p>
          <w:p w:rsidR="001D60AF" w:rsidRDefault="00025F55">
            <w:pPr>
              <w:jc w:val="center"/>
              <w:rPr>
                <w:sz w:val="22"/>
                <w:szCs w:val="22"/>
              </w:rPr>
            </w:pPr>
            <w:r>
              <w:rPr>
                <w:sz w:val="22"/>
                <w:szCs w:val="22"/>
              </w:rPr>
              <w:t>от 04.09.2015</w:t>
            </w:r>
          </w:p>
          <w:p w:rsidR="001D60AF" w:rsidRDefault="00025F55">
            <w:pPr>
              <w:rPr>
                <w:sz w:val="22"/>
                <w:szCs w:val="22"/>
              </w:rPr>
            </w:pPr>
            <w:r>
              <w:rPr>
                <w:sz w:val="22"/>
                <w:szCs w:val="22"/>
              </w:rPr>
              <w:t xml:space="preserve">(сетевой </w:t>
            </w:r>
            <w:proofErr w:type="spellStart"/>
            <w:r>
              <w:rPr>
                <w:sz w:val="22"/>
                <w:szCs w:val="22"/>
              </w:rPr>
              <w:t>дог.ИП</w:t>
            </w:r>
            <w:proofErr w:type="spellEnd"/>
            <w:r>
              <w:rPr>
                <w:sz w:val="22"/>
                <w:szCs w:val="22"/>
              </w:rPr>
              <w:t>)</w:t>
            </w:r>
          </w:p>
        </w:tc>
      </w:tr>
      <w:tr w:rsidR="006615E3" w:rsidTr="009239BC">
        <w:trPr>
          <w:trHeight w:val="567"/>
        </w:trPr>
        <w:tc>
          <w:tcPr>
            <w:tcW w:w="249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rPr>
                <w:sz w:val="22"/>
                <w:szCs w:val="22"/>
              </w:rPr>
            </w:pPr>
            <w:proofErr w:type="spellStart"/>
            <w:r>
              <w:rPr>
                <w:sz w:val="22"/>
                <w:szCs w:val="22"/>
              </w:rPr>
              <w:t>Овсянко</w:t>
            </w:r>
            <w:proofErr w:type="spellEnd"/>
          </w:p>
          <w:p w:rsidR="001D60AF" w:rsidRDefault="00025F55">
            <w:pPr>
              <w:rPr>
                <w:sz w:val="22"/>
                <w:szCs w:val="22"/>
              </w:rPr>
            </w:pPr>
            <w:r>
              <w:rPr>
                <w:sz w:val="22"/>
                <w:szCs w:val="22"/>
              </w:rPr>
              <w:t>Роман Геннадьевич</w:t>
            </w:r>
          </w:p>
        </w:tc>
        <w:tc>
          <w:tcPr>
            <w:tcW w:w="135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5573E5">
            <w:pPr>
              <w:jc w:val="center"/>
              <w:rPr>
                <w:sz w:val="22"/>
                <w:szCs w:val="22"/>
              </w:rPr>
            </w:pPr>
            <w:r>
              <w:rPr>
                <w:sz w:val="22"/>
                <w:szCs w:val="22"/>
              </w:rPr>
              <w:t xml:space="preserve">99 13 740413 </w:t>
            </w:r>
          </w:p>
          <w:p w:rsidR="001D60AF" w:rsidRDefault="005573E5">
            <w:pPr>
              <w:jc w:val="center"/>
              <w:rPr>
                <w:sz w:val="22"/>
                <w:szCs w:val="22"/>
              </w:rPr>
            </w:pPr>
            <w:r>
              <w:rPr>
                <w:sz w:val="22"/>
                <w:szCs w:val="22"/>
              </w:rPr>
              <w:t>от 08.12.2019</w:t>
            </w:r>
          </w:p>
        </w:tc>
        <w:tc>
          <w:tcPr>
            <w:tcW w:w="23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sz w:val="22"/>
                <w:szCs w:val="22"/>
              </w:rPr>
            </w:pPr>
            <w:bookmarkStart w:id="2" w:name="__DdeLink__2472_2129312132"/>
            <w:bookmarkEnd w:id="2"/>
            <w:proofErr w:type="gramStart"/>
            <w:r>
              <w:rPr>
                <w:sz w:val="22"/>
                <w:szCs w:val="22"/>
              </w:rPr>
              <w:t>В,</w:t>
            </w:r>
            <w:r w:rsidR="005573E5">
              <w:rPr>
                <w:sz w:val="22"/>
                <w:szCs w:val="22"/>
              </w:rPr>
              <w:t>В</w:t>
            </w:r>
            <w:proofErr w:type="gramEnd"/>
            <w:r w:rsidR="005573E5">
              <w:rPr>
                <w:sz w:val="22"/>
                <w:szCs w:val="22"/>
              </w:rPr>
              <w:t>1,</w:t>
            </w:r>
            <w:r>
              <w:rPr>
                <w:sz w:val="22"/>
                <w:szCs w:val="22"/>
              </w:rPr>
              <w:t>С,</w:t>
            </w:r>
            <w:r w:rsidR="005573E5">
              <w:rPr>
                <w:sz w:val="22"/>
                <w:szCs w:val="22"/>
              </w:rPr>
              <w:t>С1,</w:t>
            </w:r>
            <w:r>
              <w:rPr>
                <w:sz w:val="22"/>
                <w:szCs w:val="22"/>
              </w:rPr>
              <w:t>Д,</w:t>
            </w:r>
            <w:r w:rsidR="005573E5">
              <w:rPr>
                <w:sz w:val="22"/>
                <w:szCs w:val="22"/>
              </w:rPr>
              <w:t>Д1,</w:t>
            </w:r>
            <w:r w:rsidR="00185CBC">
              <w:rPr>
                <w:sz w:val="22"/>
                <w:szCs w:val="22"/>
              </w:rPr>
              <w:t>В</w:t>
            </w:r>
            <w:r>
              <w:rPr>
                <w:sz w:val="22"/>
                <w:szCs w:val="22"/>
              </w:rPr>
              <w:t>Е</w:t>
            </w:r>
            <w:r w:rsidR="00185CBC">
              <w:rPr>
                <w:sz w:val="22"/>
                <w:szCs w:val="22"/>
              </w:rPr>
              <w:t>, СЕ, С1Е, ДЕ, Д1Е, М</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sz w:val="22"/>
                <w:szCs w:val="22"/>
              </w:rPr>
            </w:pPr>
            <w:r>
              <w:rPr>
                <w:sz w:val="22"/>
                <w:szCs w:val="22"/>
              </w:rPr>
              <w:t>СПб ГАСУ</w:t>
            </w:r>
          </w:p>
          <w:p w:rsidR="001D60AF" w:rsidRDefault="00025F55">
            <w:pPr>
              <w:jc w:val="center"/>
              <w:rPr>
                <w:sz w:val="22"/>
                <w:szCs w:val="22"/>
              </w:rPr>
            </w:pPr>
            <w:proofErr w:type="spellStart"/>
            <w:r>
              <w:rPr>
                <w:sz w:val="22"/>
                <w:szCs w:val="22"/>
              </w:rPr>
              <w:t>Сер.В</w:t>
            </w:r>
            <w:proofErr w:type="spellEnd"/>
            <w:r>
              <w:rPr>
                <w:sz w:val="22"/>
                <w:szCs w:val="22"/>
              </w:rPr>
              <w:t xml:space="preserve"> № 00442</w:t>
            </w:r>
          </w:p>
          <w:p w:rsidR="001D60AF" w:rsidRDefault="00025F55">
            <w:pPr>
              <w:jc w:val="center"/>
              <w:rPr>
                <w:sz w:val="22"/>
                <w:szCs w:val="22"/>
              </w:rPr>
            </w:pPr>
            <w:r>
              <w:rPr>
                <w:sz w:val="22"/>
                <w:szCs w:val="22"/>
              </w:rPr>
              <w:t>от 30.09.2008</w:t>
            </w:r>
          </w:p>
        </w:tc>
        <w:tc>
          <w:tcPr>
            <w:tcW w:w="1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sz w:val="22"/>
                <w:szCs w:val="22"/>
              </w:rPr>
            </w:pPr>
            <w:r>
              <w:rPr>
                <w:sz w:val="22"/>
                <w:szCs w:val="22"/>
              </w:rPr>
              <w:t>СПб ГАСУ</w:t>
            </w:r>
          </w:p>
          <w:p w:rsidR="001D60AF" w:rsidRDefault="00251183">
            <w:pPr>
              <w:jc w:val="center"/>
              <w:rPr>
                <w:sz w:val="22"/>
                <w:szCs w:val="22"/>
              </w:rPr>
            </w:pPr>
            <w:r>
              <w:rPr>
                <w:sz w:val="22"/>
                <w:szCs w:val="22"/>
              </w:rPr>
              <w:t>№ 1308</w:t>
            </w:r>
          </w:p>
          <w:p w:rsidR="001D60AF" w:rsidRDefault="00251183">
            <w:pPr>
              <w:jc w:val="center"/>
              <w:rPr>
                <w:sz w:val="22"/>
                <w:szCs w:val="22"/>
              </w:rPr>
            </w:pPr>
            <w:r>
              <w:rPr>
                <w:sz w:val="22"/>
                <w:szCs w:val="22"/>
              </w:rPr>
              <w:t>от 25.08</w:t>
            </w:r>
            <w:r w:rsidR="00025F55">
              <w:rPr>
                <w:sz w:val="22"/>
                <w:szCs w:val="22"/>
              </w:rPr>
              <w:t>.</w:t>
            </w:r>
            <w:r>
              <w:rPr>
                <w:sz w:val="22"/>
                <w:szCs w:val="22"/>
              </w:rPr>
              <w:t>2017</w:t>
            </w:r>
            <w:r w:rsidR="00025F55">
              <w:rPr>
                <w:sz w:val="22"/>
                <w:szCs w:val="22"/>
              </w:rPr>
              <w:t>г</w:t>
            </w:r>
          </w:p>
        </w:tc>
        <w:tc>
          <w:tcPr>
            <w:tcW w:w="143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rPr>
                <w:sz w:val="22"/>
                <w:szCs w:val="22"/>
              </w:rPr>
            </w:pPr>
            <w:r>
              <w:rPr>
                <w:sz w:val="22"/>
                <w:szCs w:val="22"/>
              </w:rPr>
              <w:t>Договор № 1</w:t>
            </w:r>
          </w:p>
          <w:p w:rsidR="001D60AF" w:rsidRDefault="00025F55">
            <w:pPr>
              <w:rPr>
                <w:sz w:val="22"/>
                <w:szCs w:val="22"/>
              </w:rPr>
            </w:pPr>
            <w:r>
              <w:rPr>
                <w:sz w:val="22"/>
                <w:szCs w:val="22"/>
              </w:rPr>
              <w:t>от 27.02.2015г</w:t>
            </w:r>
          </w:p>
          <w:p w:rsidR="001D60AF" w:rsidRDefault="00025F55">
            <w:pPr>
              <w:rPr>
                <w:sz w:val="22"/>
                <w:szCs w:val="22"/>
              </w:rPr>
            </w:pPr>
            <w:r>
              <w:rPr>
                <w:sz w:val="22"/>
                <w:szCs w:val="22"/>
              </w:rPr>
              <w:t xml:space="preserve">  (сетевой </w:t>
            </w:r>
            <w:proofErr w:type="spellStart"/>
            <w:r>
              <w:rPr>
                <w:sz w:val="22"/>
                <w:szCs w:val="22"/>
              </w:rPr>
              <w:t>дог.ИП</w:t>
            </w:r>
            <w:proofErr w:type="spellEnd"/>
            <w:r>
              <w:rPr>
                <w:sz w:val="22"/>
                <w:szCs w:val="22"/>
              </w:rPr>
              <w:t>)</w:t>
            </w:r>
          </w:p>
        </w:tc>
      </w:tr>
      <w:tr w:rsidR="009239BC" w:rsidTr="009239BC">
        <w:trPr>
          <w:trHeight w:val="662"/>
        </w:trPr>
        <w:tc>
          <w:tcPr>
            <w:tcW w:w="249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9239BC" w:rsidRDefault="009239BC" w:rsidP="009239BC">
            <w:pPr>
              <w:rPr>
                <w:sz w:val="22"/>
                <w:szCs w:val="22"/>
              </w:rPr>
            </w:pPr>
            <w:r>
              <w:rPr>
                <w:sz w:val="22"/>
                <w:szCs w:val="22"/>
              </w:rPr>
              <w:t>Павлов Виктор Петрович</w:t>
            </w:r>
          </w:p>
        </w:tc>
        <w:tc>
          <w:tcPr>
            <w:tcW w:w="135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9239BC" w:rsidRDefault="00913D26" w:rsidP="009239BC">
            <w:pPr>
              <w:jc w:val="center"/>
              <w:rPr>
                <w:sz w:val="22"/>
                <w:szCs w:val="22"/>
              </w:rPr>
            </w:pPr>
            <w:r>
              <w:rPr>
                <w:sz w:val="22"/>
                <w:szCs w:val="22"/>
              </w:rPr>
              <w:t>99 12 833858</w:t>
            </w:r>
          </w:p>
          <w:p w:rsidR="009239BC" w:rsidRDefault="009239BC" w:rsidP="00913D26">
            <w:pPr>
              <w:jc w:val="center"/>
              <w:rPr>
                <w:sz w:val="22"/>
                <w:szCs w:val="22"/>
              </w:rPr>
            </w:pPr>
            <w:r>
              <w:rPr>
                <w:sz w:val="22"/>
                <w:szCs w:val="22"/>
              </w:rPr>
              <w:t>от 0</w:t>
            </w:r>
            <w:r w:rsidR="00913D26">
              <w:rPr>
                <w:sz w:val="22"/>
                <w:szCs w:val="22"/>
              </w:rPr>
              <w:t>3.11.2019</w:t>
            </w:r>
          </w:p>
        </w:tc>
        <w:tc>
          <w:tcPr>
            <w:tcW w:w="23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9239BC" w:rsidRDefault="009239BC" w:rsidP="009239BC">
            <w:pPr>
              <w:jc w:val="center"/>
              <w:rPr>
                <w:sz w:val="22"/>
                <w:szCs w:val="22"/>
              </w:rPr>
            </w:pPr>
            <w:proofErr w:type="gramStart"/>
            <w:r>
              <w:rPr>
                <w:sz w:val="22"/>
                <w:szCs w:val="22"/>
              </w:rPr>
              <w:t>А</w:t>
            </w:r>
            <w:r w:rsidR="003714DA">
              <w:rPr>
                <w:sz w:val="22"/>
                <w:szCs w:val="22"/>
              </w:rPr>
              <w:t>,</w:t>
            </w:r>
            <w:r>
              <w:rPr>
                <w:sz w:val="22"/>
                <w:szCs w:val="22"/>
              </w:rPr>
              <w:t>А</w:t>
            </w:r>
            <w:proofErr w:type="gramEnd"/>
            <w:r>
              <w:rPr>
                <w:sz w:val="22"/>
                <w:szCs w:val="22"/>
              </w:rPr>
              <w:t>1,В,В1,С,С1,Д,Д1,М</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9239BC" w:rsidRDefault="009239BC" w:rsidP="009239BC">
            <w:pPr>
              <w:jc w:val="center"/>
              <w:rPr>
                <w:sz w:val="22"/>
                <w:szCs w:val="22"/>
              </w:rPr>
            </w:pPr>
            <w:r>
              <w:rPr>
                <w:sz w:val="22"/>
                <w:szCs w:val="22"/>
              </w:rPr>
              <w:t>СПб ГАСУ</w:t>
            </w:r>
          </w:p>
          <w:p w:rsidR="009239BC" w:rsidRDefault="009239BC" w:rsidP="009239BC">
            <w:pPr>
              <w:jc w:val="center"/>
              <w:rPr>
                <w:sz w:val="22"/>
                <w:szCs w:val="22"/>
              </w:rPr>
            </w:pPr>
            <w:proofErr w:type="spellStart"/>
            <w:r>
              <w:rPr>
                <w:sz w:val="22"/>
                <w:szCs w:val="22"/>
              </w:rPr>
              <w:t>Сер.В</w:t>
            </w:r>
            <w:proofErr w:type="spellEnd"/>
            <w:r>
              <w:rPr>
                <w:sz w:val="22"/>
                <w:szCs w:val="22"/>
              </w:rPr>
              <w:t xml:space="preserve"> № 00922</w:t>
            </w:r>
          </w:p>
          <w:p w:rsidR="009239BC" w:rsidRDefault="009239BC" w:rsidP="009239BC">
            <w:pPr>
              <w:jc w:val="center"/>
              <w:rPr>
                <w:sz w:val="22"/>
                <w:szCs w:val="22"/>
              </w:rPr>
            </w:pPr>
            <w:r>
              <w:rPr>
                <w:sz w:val="22"/>
                <w:szCs w:val="22"/>
              </w:rPr>
              <w:t>от 08.10.2009г</w:t>
            </w:r>
          </w:p>
        </w:tc>
        <w:tc>
          <w:tcPr>
            <w:tcW w:w="1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9239BC" w:rsidRDefault="003714DA" w:rsidP="009239BC">
            <w:pPr>
              <w:jc w:val="center"/>
              <w:rPr>
                <w:sz w:val="22"/>
                <w:szCs w:val="22"/>
              </w:rPr>
            </w:pPr>
            <w:r>
              <w:rPr>
                <w:sz w:val="22"/>
                <w:szCs w:val="22"/>
              </w:rPr>
              <w:t>ФГАОУ ДПО</w:t>
            </w:r>
          </w:p>
          <w:p w:rsidR="003714DA" w:rsidRDefault="003714DA" w:rsidP="009239BC">
            <w:pPr>
              <w:jc w:val="center"/>
              <w:rPr>
                <w:sz w:val="22"/>
                <w:szCs w:val="22"/>
              </w:rPr>
            </w:pPr>
            <w:r>
              <w:rPr>
                <w:sz w:val="22"/>
                <w:szCs w:val="22"/>
              </w:rPr>
              <w:t xml:space="preserve">№ 78-09-02 </w:t>
            </w:r>
            <w:proofErr w:type="spellStart"/>
            <w:r>
              <w:rPr>
                <w:sz w:val="22"/>
                <w:szCs w:val="22"/>
              </w:rPr>
              <w:t>мпо</w:t>
            </w:r>
            <w:proofErr w:type="spellEnd"/>
          </w:p>
          <w:p w:rsidR="003714DA" w:rsidRDefault="003714DA" w:rsidP="009239BC">
            <w:pPr>
              <w:jc w:val="center"/>
              <w:rPr>
                <w:sz w:val="22"/>
                <w:szCs w:val="22"/>
              </w:rPr>
            </w:pPr>
            <w:r>
              <w:rPr>
                <w:sz w:val="22"/>
                <w:szCs w:val="22"/>
              </w:rPr>
              <w:t>от 22.09.2017</w:t>
            </w:r>
          </w:p>
        </w:tc>
        <w:tc>
          <w:tcPr>
            <w:tcW w:w="143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9239BC" w:rsidRDefault="003714DA" w:rsidP="009239BC">
            <w:pPr>
              <w:jc w:val="center"/>
              <w:rPr>
                <w:sz w:val="22"/>
                <w:szCs w:val="22"/>
              </w:rPr>
            </w:pPr>
            <w:r>
              <w:rPr>
                <w:sz w:val="22"/>
                <w:szCs w:val="22"/>
              </w:rPr>
              <w:t>Договор №11</w:t>
            </w:r>
          </w:p>
          <w:p w:rsidR="009239BC" w:rsidRDefault="009239BC" w:rsidP="009239BC">
            <w:pPr>
              <w:jc w:val="center"/>
              <w:rPr>
                <w:sz w:val="22"/>
                <w:szCs w:val="22"/>
              </w:rPr>
            </w:pPr>
            <w:r>
              <w:rPr>
                <w:sz w:val="22"/>
                <w:szCs w:val="22"/>
              </w:rPr>
              <w:t>от 15.07.2019</w:t>
            </w:r>
          </w:p>
          <w:p w:rsidR="009239BC" w:rsidRDefault="009239BC" w:rsidP="009239BC">
            <w:pPr>
              <w:jc w:val="center"/>
              <w:rPr>
                <w:sz w:val="22"/>
                <w:szCs w:val="22"/>
              </w:rPr>
            </w:pPr>
            <w:r>
              <w:rPr>
                <w:sz w:val="22"/>
                <w:szCs w:val="22"/>
              </w:rPr>
              <w:t xml:space="preserve">(сетевой </w:t>
            </w:r>
            <w:proofErr w:type="spellStart"/>
            <w:r>
              <w:rPr>
                <w:sz w:val="22"/>
                <w:szCs w:val="22"/>
              </w:rPr>
              <w:t>дог.ИП</w:t>
            </w:r>
            <w:proofErr w:type="spellEnd"/>
            <w:r>
              <w:rPr>
                <w:sz w:val="22"/>
                <w:szCs w:val="22"/>
              </w:rPr>
              <w:t>)</w:t>
            </w:r>
          </w:p>
        </w:tc>
      </w:tr>
      <w:tr w:rsidR="006615E3" w:rsidTr="009239BC">
        <w:trPr>
          <w:trHeight w:val="662"/>
        </w:trPr>
        <w:tc>
          <w:tcPr>
            <w:tcW w:w="249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rPr>
                <w:sz w:val="22"/>
                <w:szCs w:val="22"/>
              </w:rPr>
            </w:pPr>
            <w:r>
              <w:rPr>
                <w:sz w:val="22"/>
                <w:szCs w:val="22"/>
              </w:rPr>
              <w:t xml:space="preserve">Смирнов </w:t>
            </w:r>
            <w:proofErr w:type="spellStart"/>
            <w:r>
              <w:rPr>
                <w:sz w:val="22"/>
                <w:szCs w:val="22"/>
              </w:rPr>
              <w:t>Алеексей</w:t>
            </w:r>
            <w:proofErr w:type="spellEnd"/>
          </w:p>
          <w:p w:rsidR="001D60AF" w:rsidRDefault="00025F55">
            <w:pPr>
              <w:rPr>
                <w:sz w:val="22"/>
                <w:szCs w:val="22"/>
              </w:rPr>
            </w:pPr>
            <w:r>
              <w:rPr>
                <w:sz w:val="22"/>
                <w:szCs w:val="22"/>
              </w:rPr>
              <w:t>Геннадиевич</w:t>
            </w:r>
          </w:p>
        </w:tc>
        <w:tc>
          <w:tcPr>
            <w:tcW w:w="135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sz w:val="22"/>
                <w:szCs w:val="22"/>
              </w:rPr>
            </w:pPr>
            <w:r>
              <w:rPr>
                <w:sz w:val="22"/>
                <w:szCs w:val="22"/>
              </w:rPr>
              <w:t>47 17 821636</w:t>
            </w:r>
          </w:p>
          <w:p w:rsidR="001D60AF" w:rsidRDefault="00025F55">
            <w:pPr>
              <w:jc w:val="center"/>
              <w:rPr>
                <w:sz w:val="22"/>
                <w:szCs w:val="22"/>
              </w:rPr>
            </w:pPr>
            <w:r>
              <w:rPr>
                <w:sz w:val="22"/>
                <w:szCs w:val="22"/>
              </w:rPr>
              <w:t>от 25.10.2014</w:t>
            </w:r>
          </w:p>
        </w:tc>
        <w:tc>
          <w:tcPr>
            <w:tcW w:w="23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sz w:val="22"/>
                <w:szCs w:val="22"/>
              </w:rPr>
            </w:pPr>
            <w:proofErr w:type="gramStart"/>
            <w:r>
              <w:rPr>
                <w:sz w:val="22"/>
                <w:szCs w:val="22"/>
              </w:rPr>
              <w:t>В,В</w:t>
            </w:r>
            <w:proofErr w:type="gramEnd"/>
            <w:r>
              <w:rPr>
                <w:sz w:val="22"/>
                <w:szCs w:val="22"/>
              </w:rPr>
              <w:t>1</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sz w:val="22"/>
                <w:szCs w:val="22"/>
              </w:rPr>
            </w:pPr>
            <w:r>
              <w:rPr>
                <w:sz w:val="22"/>
                <w:szCs w:val="22"/>
              </w:rPr>
              <w:t>СПб ГАСУ</w:t>
            </w:r>
          </w:p>
          <w:p w:rsidR="001D60AF" w:rsidRDefault="00025F55">
            <w:pPr>
              <w:jc w:val="center"/>
              <w:rPr>
                <w:sz w:val="22"/>
                <w:szCs w:val="22"/>
              </w:rPr>
            </w:pPr>
            <w:proofErr w:type="spellStart"/>
            <w:r>
              <w:rPr>
                <w:sz w:val="22"/>
                <w:szCs w:val="22"/>
              </w:rPr>
              <w:t>Сер.В</w:t>
            </w:r>
            <w:proofErr w:type="spellEnd"/>
            <w:r>
              <w:rPr>
                <w:sz w:val="22"/>
                <w:szCs w:val="22"/>
              </w:rPr>
              <w:t xml:space="preserve"> № 01007</w:t>
            </w:r>
          </w:p>
          <w:p w:rsidR="001D60AF" w:rsidRDefault="00025F55">
            <w:pPr>
              <w:jc w:val="center"/>
              <w:rPr>
                <w:sz w:val="22"/>
                <w:szCs w:val="22"/>
              </w:rPr>
            </w:pPr>
            <w:r>
              <w:rPr>
                <w:sz w:val="22"/>
                <w:szCs w:val="22"/>
              </w:rPr>
              <w:t>от 24.12.2009г</w:t>
            </w:r>
          </w:p>
        </w:tc>
        <w:tc>
          <w:tcPr>
            <w:tcW w:w="1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sz w:val="22"/>
                <w:szCs w:val="22"/>
              </w:rPr>
            </w:pPr>
            <w:r>
              <w:rPr>
                <w:sz w:val="22"/>
                <w:szCs w:val="22"/>
              </w:rPr>
              <w:t>СПб ГАСУ</w:t>
            </w:r>
          </w:p>
          <w:p w:rsidR="001D60AF" w:rsidRDefault="00025F55">
            <w:pPr>
              <w:jc w:val="center"/>
              <w:rPr>
                <w:sz w:val="22"/>
                <w:szCs w:val="22"/>
              </w:rPr>
            </w:pPr>
            <w:r>
              <w:rPr>
                <w:sz w:val="22"/>
                <w:szCs w:val="22"/>
              </w:rPr>
              <w:t>№ 197</w:t>
            </w:r>
          </w:p>
          <w:p w:rsidR="001D60AF" w:rsidRDefault="00025F55">
            <w:pPr>
              <w:jc w:val="center"/>
              <w:rPr>
                <w:sz w:val="22"/>
                <w:szCs w:val="22"/>
              </w:rPr>
            </w:pPr>
            <w:r>
              <w:rPr>
                <w:sz w:val="22"/>
                <w:szCs w:val="22"/>
              </w:rPr>
              <w:t>от 08.09.2014г</w:t>
            </w:r>
          </w:p>
        </w:tc>
        <w:tc>
          <w:tcPr>
            <w:tcW w:w="143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rPr>
                <w:sz w:val="22"/>
                <w:szCs w:val="22"/>
              </w:rPr>
            </w:pPr>
            <w:r>
              <w:rPr>
                <w:sz w:val="22"/>
                <w:szCs w:val="22"/>
              </w:rPr>
              <w:t>Договор № 2</w:t>
            </w:r>
          </w:p>
          <w:p w:rsidR="001D60AF" w:rsidRDefault="00025F55">
            <w:pPr>
              <w:rPr>
                <w:sz w:val="22"/>
                <w:szCs w:val="22"/>
              </w:rPr>
            </w:pPr>
            <w:r>
              <w:rPr>
                <w:sz w:val="22"/>
                <w:szCs w:val="22"/>
              </w:rPr>
              <w:t>от 30.04.2015г</w:t>
            </w:r>
          </w:p>
          <w:p w:rsidR="001D60AF" w:rsidRDefault="00025F55">
            <w:pPr>
              <w:rPr>
                <w:sz w:val="22"/>
                <w:szCs w:val="22"/>
              </w:rPr>
            </w:pPr>
            <w:r>
              <w:rPr>
                <w:sz w:val="22"/>
                <w:szCs w:val="22"/>
              </w:rPr>
              <w:t xml:space="preserve">    (сетевой     </w:t>
            </w:r>
            <w:proofErr w:type="spellStart"/>
            <w:r>
              <w:rPr>
                <w:sz w:val="22"/>
                <w:szCs w:val="22"/>
              </w:rPr>
              <w:t>дог.ИП</w:t>
            </w:r>
            <w:proofErr w:type="spellEnd"/>
            <w:r>
              <w:rPr>
                <w:sz w:val="22"/>
                <w:szCs w:val="22"/>
              </w:rPr>
              <w:t>)</w:t>
            </w:r>
          </w:p>
        </w:tc>
      </w:tr>
      <w:tr w:rsidR="00B13B08" w:rsidTr="009239BC">
        <w:trPr>
          <w:trHeight w:val="662"/>
        </w:trPr>
        <w:tc>
          <w:tcPr>
            <w:tcW w:w="249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B13B08" w:rsidRDefault="00B13B08">
            <w:pPr>
              <w:rPr>
                <w:sz w:val="22"/>
                <w:szCs w:val="22"/>
              </w:rPr>
            </w:pPr>
            <w:r>
              <w:rPr>
                <w:sz w:val="22"/>
                <w:szCs w:val="22"/>
              </w:rPr>
              <w:t>Мозоль Петр Николаевич</w:t>
            </w:r>
          </w:p>
        </w:tc>
        <w:tc>
          <w:tcPr>
            <w:tcW w:w="135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B13B08" w:rsidRDefault="00B13B08">
            <w:pPr>
              <w:jc w:val="center"/>
              <w:rPr>
                <w:sz w:val="22"/>
                <w:szCs w:val="22"/>
              </w:rPr>
            </w:pPr>
            <w:r>
              <w:rPr>
                <w:sz w:val="22"/>
                <w:szCs w:val="22"/>
              </w:rPr>
              <w:t>47 09 160952 от 25.04.2012</w:t>
            </w:r>
          </w:p>
        </w:tc>
        <w:tc>
          <w:tcPr>
            <w:tcW w:w="23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B13B08" w:rsidRDefault="00B13B08">
            <w:pPr>
              <w:jc w:val="center"/>
              <w:rPr>
                <w:sz w:val="22"/>
                <w:szCs w:val="22"/>
              </w:rPr>
            </w:pPr>
            <w:proofErr w:type="gramStart"/>
            <w:r>
              <w:rPr>
                <w:sz w:val="22"/>
                <w:szCs w:val="22"/>
              </w:rPr>
              <w:t>А,В</w:t>
            </w:r>
            <w:proofErr w:type="gramEnd"/>
            <w:r>
              <w:rPr>
                <w:sz w:val="22"/>
                <w:szCs w:val="22"/>
              </w:rPr>
              <w:t>,С,В,Д,ВЕ</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B13B08" w:rsidRDefault="00B13B08" w:rsidP="00B13B08">
            <w:pPr>
              <w:jc w:val="center"/>
              <w:rPr>
                <w:color w:val="000000"/>
                <w:sz w:val="22"/>
                <w:szCs w:val="22"/>
              </w:rPr>
            </w:pPr>
            <w:r>
              <w:rPr>
                <w:color w:val="000000"/>
                <w:sz w:val="22"/>
                <w:szCs w:val="22"/>
              </w:rPr>
              <w:t xml:space="preserve">Всеволожский </w:t>
            </w:r>
            <w:r w:rsidRPr="00A75448">
              <w:rPr>
                <w:color w:val="000000"/>
                <w:sz w:val="18"/>
                <w:szCs w:val="18"/>
              </w:rPr>
              <w:t xml:space="preserve">Сельхоз </w:t>
            </w:r>
            <w:proofErr w:type="spellStart"/>
            <w:r w:rsidRPr="00A75448">
              <w:rPr>
                <w:color w:val="000000"/>
                <w:sz w:val="18"/>
                <w:szCs w:val="18"/>
              </w:rPr>
              <w:t>коледж</w:t>
            </w:r>
            <w:proofErr w:type="spellEnd"/>
            <w:r>
              <w:rPr>
                <w:color w:val="000000"/>
                <w:sz w:val="22"/>
                <w:szCs w:val="22"/>
              </w:rPr>
              <w:t xml:space="preserve">  </w:t>
            </w:r>
          </w:p>
          <w:p w:rsidR="00B13B08" w:rsidRDefault="00B13B08" w:rsidP="00B13B08">
            <w:pPr>
              <w:rPr>
                <w:sz w:val="22"/>
                <w:szCs w:val="22"/>
              </w:rPr>
            </w:pPr>
            <w:proofErr w:type="spellStart"/>
            <w:r>
              <w:rPr>
                <w:sz w:val="22"/>
                <w:szCs w:val="22"/>
              </w:rPr>
              <w:t>Св</w:t>
            </w:r>
            <w:proofErr w:type="spellEnd"/>
            <w:r>
              <w:rPr>
                <w:sz w:val="22"/>
                <w:szCs w:val="22"/>
              </w:rPr>
              <w:t xml:space="preserve"> № 016787</w:t>
            </w:r>
          </w:p>
          <w:p w:rsidR="00B13B08" w:rsidRDefault="00B13B08" w:rsidP="00B13B08">
            <w:pPr>
              <w:jc w:val="center"/>
              <w:rPr>
                <w:sz w:val="22"/>
                <w:szCs w:val="22"/>
              </w:rPr>
            </w:pPr>
            <w:r>
              <w:rPr>
                <w:sz w:val="22"/>
                <w:szCs w:val="22"/>
              </w:rPr>
              <w:t>от 15.05.2007г</w:t>
            </w:r>
          </w:p>
        </w:tc>
        <w:tc>
          <w:tcPr>
            <w:tcW w:w="1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B13B08" w:rsidRDefault="00B13B08" w:rsidP="00B13B08">
            <w:pPr>
              <w:jc w:val="center"/>
              <w:rPr>
                <w:sz w:val="22"/>
                <w:szCs w:val="22"/>
              </w:rPr>
            </w:pPr>
            <w:r>
              <w:rPr>
                <w:sz w:val="22"/>
                <w:szCs w:val="22"/>
              </w:rPr>
              <w:t>СПб ГАСУ</w:t>
            </w:r>
          </w:p>
          <w:p w:rsidR="00B13B08" w:rsidRDefault="00B13B08" w:rsidP="00B13B08">
            <w:pPr>
              <w:jc w:val="center"/>
              <w:rPr>
                <w:sz w:val="22"/>
                <w:szCs w:val="22"/>
              </w:rPr>
            </w:pPr>
            <w:r>
              <w:rPr>
                <w:sz w:val="22"/>
                <w:szCs w:val="22"/>
              </w:rPr>
              <w:t>№ 18</w:t>
            </w:r>
            <w:r>
              <w:rPr>
                <w:sz w:val="22"/>
                <w:szCs w:val="22"/>
              </w:rPr>
              <w:t>7</w:t>
            </w:r>
            <w:r>
              <w:rPr>
                <w:sz w:val="22"/>
                <w:szCs w:val="22"/>
              </w:rPr>
              <w:t>9</w:t>
            </w:r>
          </w:p>
          <w:p w:rsidR="00B13B08" w:rsidRDefault="00B13B08" w:rsidP="00B13B08">
            <w:pPr>
              <w:jc w:val="center"/>
              <w:rPr>
                <w:sz w:val="22"/>
                <w:szCs w:val="22"/>
              </w:rPr>
            </w:pPr>
            <w:r>
              <w:rPr>
                <w:sz w:val="22"/>
                <w:szCs w:val="22"/>
              </w:rPr>
              <w:t>от 28.01.2019</w:t>
            </w:r>
            <w:r>
              <w:rPr>
                <w:sz w:val="22"/>
                <w:szCs w:val="22"/>
              </w:rPr>
              <w:t>г</w:t>
            </w:r>
          </w:p>
        </w:tc>
        <w:tc>
          <w:tcPr>
            <w:tcW w:w="143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B13B08" w:rsidRDefault="00B13B08" w:rsidP="00B13B08">
            <w:pPr>
              <w:rPr>
                <w:sz w:val="22"/>
                <w:szCs w:val="22"/>
              </w:rPr>
            </w:pPr>
            <w:r>
              <w:rPr>
                <w:sz w:val="22"/>
                <w:szCs w:val="22"/>
              </w:rPr>
              <w:t>Договор №</w:t>
            </w:r>
            <w:r>
              <w:rPr>
                <w:sz w:val="22"/>
                <w:szCs w:val="22"/>
              </w:rPr>
              <w:t>1</w:t>
            </w:r>
            <w:r>
              <w:rPr>
                <w:sz w:val="22"/>
                <w:szCs w:val="22"/>
              </w:rPr>
              <w:t xml:space="preserve"> 2</w:t>
            </w:r>
          </w:p>
          <w:p w:rsidR="00B13B08" w:rsidRDefault="00B13B08" w:rsidP="00B13B08">
            <w:pPr>
              <w:rPr>
                <w:sz w:val="22"/>
                <w:szCs w:val="22"/>
              </w:rPr>
            </w:pPr>
            <w:r>
              <w:rPr>
                <w:sz w:val="22"/>
                <w:szCs w:val="22"/>
              </w:rPr>
              <w:t>от 28.03.2020</w:t>
            </w:r>
            <w:r>
              <w:rPr>
                <w:sz w:val="22"/>
                <w:szCs w:val="22"/>
              </w:rPr>
              <w:t>г</w:t>
            </w:r>
          </w:p>
          <w:p w:rsidR="00B13B08" w:rsidRDefault="00B13B08" w:rsidP="00B13B08">
            <w:pPr>
              <w:rPr>
                <w:sz w:val="22"/>
                <w:szCs w:val="22"/>
              </w:rPr>
            </w:pPr>
            <w:r>
              <w:rPr>
                <w:sz w:val="22"/>
                <w:szCs w:val="22"/>
              </w:rPr>
              <w:t xml:space="preserve">    (сетевой     </w:t>
            </w:r>
            <w:proofErr w:type="spellStart"/>
            <w:r>
              <w:rPr>
                <w:sz w:val="22"/>
                <w:szCs w:val="22"/>
              </w:rPr>
              <w:t>дог.ИП</w:t>
            </w:r>
            <w:proofErr w:type="spellEnd"/>
            <w:r>
              <w:rPr>
                <w:sz w:val="22"/>
                <w:szCs w:val="22"/>
              </w:rPr>
              <w:t>)</w:t>
            </w:r>
          </w:p>
        </w:tc>
      </w:tr>
      <w:tr w:rsidR="009C1DA6" w:rsidTr="009239BC">
        <w:trPr>
          <w:trHeight w:val="662"/>
        </w:trPr>
        <w:tc>
          <w:tcPr>
            <w:tcW w:w="249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9C1DA6" w:rsidRDefault="009C1DA6" w:rsidP="009C1DA6">
            <w:pPr>
              <w:rPr>
                <w:sz w:val="22"/>
                <w:szCs w:val="22"/>
              </w:rPr>
            </w:pPr>
            <w:proofErr w:type="spellStart"/>
            <w:r>
              <w:rPr>
                <w:sz w:val="22"/>
                <w:szCs w:val="22"/>
              </w:rPr>
              <w:t>Тыхальская</w:t>
            </w:r>
            <w:proofErr w:type="spellEnd"/>
            <w:r>
              <w:rPr>
                <w:sz w:val="22"/>
                <w:szCs w:val="22"/>
              </w:rPr>
              <w:t xml:space="preserve"> Анна Игоревна</w:t>
            </w:r>
          </w:p>
        </w:tc>
        <w:tc>
          <w:tcPr>
            <w:tcW w:w="135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9C1DA6" w:rsidRDefault="0054542D" w:rsidP="0054542D">
            <w:pPr>
              <w:jc w:val="center"/>
              <w:rPr>
                <w:sz w:val="22"/>
                <w:szCs w:val="22"/>
              </w:rPr>
            </w:pPr>
            <w:r>
              <w:rPr>
                <w:sz w:val="22"/>
                <w:szCs w:val="22"/>
              </w:rPr>
              <w:t>78 13 874704</w:t>
            </w:r>
          </w:p>
          <w:p w:rsidR="0054542D" w:rsidRDefault="0054542D" w:rsidP="0054542D">
            <w:pPr>
              <w:jc w:val="center"/>
              <w:rPr>
                <w:sz w:val="22"/>
                <w:szCs w:val="22"/>
              </w:rPr>
            </w:pPr>
            <w:r>
              <w:rPr>
                <w:sz w:val="22"/>
                <w:szCs w:val="22"/>
              </w:rPr>
              <w:t>23.04.2013</w:t>
            </w:r>
          </w:p>
        </w:tc>
        <w:tc>
          <w:tcPr>
            <w:tcW w:w="23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9C1DA6" w:rsidRDefault="0054542D" w:rsidP="009C1DA6">
            <w:pPr>
              <w:jc w:val="center"/>
              <w:rPr>
                <w:sz w:val="22"/>
                <w:szCs w:val="22"/>
              </w:rPr>
            </w:pPr>
            <w:r>
              <w:rPr>
                <w:sz w:val="22"/>
                <w:szCs w:val="22"/>
              </w:rPr>
              <w:t>А, В</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9C1DA6" w:rsidRDefault="009C1DA6" w:rsidP="009C1DA6">
            <w:pPr>
              <w:jc w:val="center"/>
              <w:rPr>
                <w:sz w:val="22"/>
                <w:szCs w:val="22"/>
              </w:rPr>
            </w:pPr>
            <w:r>
              <w:rPr>
                <w:sz w:val="22"/>
                <w:szCs w:val="22"/>
              </w:rPr>
              <w:t>СПб ГАСУ</w:t>
            </w:r>
          </w:p>
          <w:p w:rsidR="009C1DA6" w:rsidRDefault="009C1DA6" w:rsidP="009C1DA6">
            <w:pPr>
              <w:jc w:val="center"/>
              <w:rPr>
                <w:sz w:val="22"/>
                <w:szCs w:val="22"/>
              </w:rPr>
            </w:pPr>
            <w:proofErr w:type="spellStart"/>
            <w:r>
              <w:rPr>
                <w:sz w:val="22"/>
                <w:szCs w:val="22"/>
              </w:rPr>
              <w:t>Сер.В</w:t>
            </w:r>
            <w:proofErr w:type="spellEnd"/>
            <w:r>
              <w:rPr>
                <w:sz w:val="22"/>
                <w:szCs w:val="22"/>
              </w:rPr>
              <w:t xml:space="preserve"> № 012705</w:t>
            </w:r>
          </w:p>
          <w:p w:rsidR="009C1DA6" w:rsidRDefault="009C1DA6" w:rsidP="009C1DA6">
            <w:pPr>
              <w:jc w:val="center"/>
              <w:rPr>
                <w:sz w:val="22"/>
                <w:szCs w:val="22"/>
              </w:rPr>
            </w:pPr>
            <w:r>
              <w:rPr>
                <w:sz w:val="22"/>
                <w:szCs w:val="22"/>
              </w:rPr>
              <w:t>от 16.05.2012г</w:t>
            </w:r>
          </w:p>
        </w:tc>
        <w:tc>
          <w:tcPr>
            <w:tcW w:w="1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9C1DA6" w:rsidRDefault="009C1DA6" w:rsidP="009C1DA6">
            <w:pPr>
              <w:jc w:val="center"/>
              <w:rPr>
                <w:sz w:val="22"/>
                <w:szCs w:val="22"/>
              </w:rPr>
            </w:pPr>
            <w:r>
              <w:rPr>
                <w:sz w:val="22"/>
                <w:szCs w:val="22"/>
              </w:rPr>
              <w:t>СПб ГАСУ</w:t>
            </w:r>
          </w:p>
          <w:p w:rsidR="009C1DA6" w:rsidRDefault="008442B6" w:rsidP="009C1DA6">
            <w:pPr>
              <w:jc w:val="center"/>
              <w:rPr>
                <w:sz w:val="22"/>
                <w:szCs w:val="22"/>
              </w:rPr>
            </w:pPr>
            <w:r>
              <w:rPr>
                <w:sz w:val="22"/>
                <w:szCs w:val="22"/>
              </w:rPr>
              <w:t>№ 875</w:t>
            </w:r>
          </w:p>
          <w:p w:rsidR="009C1DA6" w:rsidRDefault="008442B6" w:rsidP="009C1DA6">
            <w:pPr>
              <w:jc w:val="center"/>
              <w:rPr>
                <w:sz w:val="22"/>
                <w:szCs w:val="22"/>
              </w:rPr>
            </w:pPr>
            <w:r>
              <w:rPr>
                <w:sz w:val="22"/>
                <w:szCs w:val="22"/>
              </w:rPr>
              <w:t>от 08.09.2018</w:t>
            </w:r>
            <w:r w:rsidR="009C1DA6">
              <w:rPr>
                <w:sz w:val="22"/>
                <w:szCs w:val="22"/>
              </w:rPr>
              <w:t>г</w:t>
            </w:r>
          </w:p>
        </w:tc>
        <w:tc>
          <w:tcPr>
            <w:tcW w:w="143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54542D" w:rsidRDefault="0054542D" w:rsidP="0054542D">
            <w:pPr>
              <w:rPr>
                <w:sz w:val="22"/>
                <w:szCs w:val="22"/>
              </w:rPr>
            </w:pPr>
            <w:r>
              <w:rPr>
                <w:sz w:val="22"/>
                <w:szCs w:val="22"/>
              </w:rPr>
              <w:t>Договор № 13</w:t>
            </w:r>
          </w:p>
          <w:p w:rsidR="0054542D" w:rsidRDefault="0054542D" w:rsidP="0054542D">
            <w:pPr>
              <w:rPr>
                <w:sz w:val="22"/>
                <w:szCs w:val="22"/>
              </w:rPr>
            </w:pPr>
            <w:r>
              <w:rPr>
                <w:sz w:val="22"/>
                <w:szCs w:val="22"/>
              </w:rPr>
              <w:t>от 28.03.2020г</w:t>
            </w:r>
          </w:p>
          <w:p w:rsidR="009C1DA6" w:rsidRDefault="0054542D" w:rsidP="0054542D">
            <w:pPr>
              <w:rPr>
                <w:sz w:val="22"/>
                <w:szCs w:val="22"/>
              </w:rPr>
            </w:pPr>
            <w:r>
              <w:rPr>
                <w:sz w:val="22"/>
                <w:szCs w:val="22"/>
              </w:rPr>
              <w:t xml:space="preserve">    (сетевой     </w:t>
            </w:r>
            <w:proofErr w:type="spellStart"/>
            <w:r>
              <w:rPr>
                <w:sz w:val="22"/>
                <w:szCs w:val="22"/>
              </w:rPr>
              <w:t>дог.ИП</w:t>
            </w:r>
            <w:proofErr w:type="spellEnd"/>
            <w:r>
              <w:rPr>
                <w:sz w:val="22"/>
                <w:szCs w:val="22"/>
              </w:rPr>
              <w:t>)</w:t>
            </w:r>
          </w:p>
        </w:tc>
      </w:tr>
    </w:tbl>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1D60AF">
      <w:pPr>
        <w:rPr>
          <w:sz w:val="18"/>
          <w:szCs w:val="18"/>
        </w:rPr>
      </w:pPr>
    </w:p>
    <w:p w:rsidR="001D60AF" w:rsidRDefault="00025F55">
      <w:pPr>
        <w:spacing w:after="120"/>
        <w:ind w:left="567"/>
        <w:rPr>
          <w:b/>
          <w:bCs/>
          <w:sz w:val="24"/>
          <w:szCs w:val="24"/>
        </w:rPr>
      </w:pPr>
      <w:r>
        <w:rPr>
          <w:b/>
          <w:bCs/>
          <w:sz w:val="24"/>
          <w:szCs w:val="24"/>
          <w:lang w:val="en-US"/>
        </w:rPr>
        <w:t>III</w:t>
      </w:r>
      <w:r>
        <w:rPr>
          <w:b/>
          <w:bCs/>
          <w:sz w:val="24"/>
          <w:szCs w:val="24"/>
        </w:rPr>
        <w:t>. Сведения о преподавателях учебных предметов</w:t>
      </w: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right w:w="28" w:type="dxa"/>
        </w:tblCellMar>
        <w:tblLook w:val="04A0" w:firstRow="1" w:lastRow="0" w:firstColumn="1" w:lastColumn="0" w:noHBand="0" w:noVBand="1"/>
      </w:tblPr>
      <w:tblGrid>
        <w:gridCol w:w="2585"/>
        <w:gridCol w:w="2487"/>
        <w:gridCol w:w="2156"/>
        <w:gridCol w:w="1787"/>
        <w:gridCol w:w="1531"/>
      </w:tblGrid>
      <w:tr w:rsidR="001D60AF">
        <w:tc>
          <w:tcPr>
            <w:tcW w:w="3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sz w:val="18"/>
                <w:szCs w:val="18"/>
              </w:rPr>
            </w:pPr>
            <w:r>
              <w:rPr>
                <w:sz w:val="18"/>
                <w:szCs w:val="18"/>
              </w:rPr>
              <w:t>Ф.И.О.</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sz w:val="18"/>
                <w:szCs w:val="18"/>
              </w:rPr>
            </w:pPr>
            <w:r>
              <w:rPr>
                <w:sz w:val="18"/>
                <w:szCs w:val="18"/>
              </w:rPr>
              <w:t>Учебный предмет</w:t>
            </w: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rStyle w:val="a8"/>
                <w:sz w:val="18"/>
                <w:szCs w:val="18"/>
              </w:rPr>
            </w:pPr>
            <w:r>
              <w:rPr>
                <w:sz w:val="18"/>
                <w:szCs w:val="18"/>
              </w:rPr>
              <w:t xml:space="preserve">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w:t>
            </w:r>
            <w:proofErr w:type="gramStart"/>
            <w:r>
              <w:rPr>
                <w:sz w:val="18"/>
                <w:szCs w:val="18"/>
              </w:rPr>
              <w:t>предмету,</w:t>
            </w:r>
            <w:r>
              <w:rPr>
                <w:sz w:val="18"/>
                <w:szCs w:val="18"/>
              </w:rPr>
              <w:br/>
              <w:t>либо</w:t>
            </w:r>
            <w:proofErr w:type="gramEnd"/>
            <w:r>
              <w:rPr>
                <w:sz w:val="18"/>
                <w:szCs w:val="18"/>
              </w:rPr>
              <w:t xml:space="preserve"> о высшем или среднем профессиональном образовании и дополнительное профессиональное образование по направлению деятельности </w:t>
            </w:r>
            <w:r>
              <w:rPr>
                <w:rStyle w:val="a8"/>
                <w:sz w:val="18"/>
                <w:szCs w:val="18"/>
              </w:rPr>
              <w:footnoteReference w:id="7"/>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rStyle w:val="a8"/>
                <w:sz w:val="18"/>
                <w:szCs w:val="18"/>
              </w:rPr>
            </w:pPr>
            <w:r>
              <w:rPr>
                <w:sz w:val="18"/>
                <w:szCs w:val="18"/>
              </w:rPr>
              <w:t>Удостоверение о повышении квалификации (не реже чем один раз в три года)</w:t>
            </w:r>
            <w:r>
              <w:rPr>
                <w:rStyle w:val="a8"/>
                <w:sz w:val="18"/>
                <w:szCs w:val="18"/>
              </w:rPr>
              <w:footnoteReference w:id="8"/>
            </w:r>
          </w:p>
        </w:tc>
        <w:tc>
          <w:tcPr>
            <w:tcW w:w="156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sz w:val="18"/>
                <w:szCs w:val="18"/>
              </w:rPr>
            </w:pPr>
            <w:r>
              <w:rPr>
                <w:sz w:val="18"/>
                <w:szCs w:val="18"/>
              </w:rPr>
              <w:t xml:space="preserve">Оформлен в соответствии с трудовым </w:t>
            </w:r>
            <w:proofErr w:type="spellStart"/>
            <w:r>
              <w:rPr>
                <w:sz w:val="18"/>
                <w:szCs w:val="18"/>
              </w:rPr>
              <w:t>законодательст</w:t>
            </w:r>
            <w:proofErr w:type="spellEnd"/>
            <w:r>
              <w:rPr>
                <w:sz w:val="18"/>
                <w:szCs w:val="18"/>
              </w:rPr>
              <w:t>. (состоит в штате или иное)</w:t>
            </w:r>
          </w:p>
        </w:tc>
      </w:tr>
      <w:tr w:rsidR="001D60AF">
        <w:trPr>
          <w:trHeight w:val="567"/>
        </w:trPr>
        <w:tc>
          <w:tcPr>
            <w:tcW w:w="3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sz w:val="24"/>
                <w:szCs w:val="24"/>
              </w:rPr>
            </w:pPr>
            <w:proofErr w:type="spellStart"/>
            <w:r>
              <w:rPr>
                <w:sz w:val="24"/>
                <w:szCs w:val="24"/>
              </w:rPr>
              <w:t>Чижонок</w:t>
            </w:r>
            <w:proofErr w:type="spellEnd"/>
          </w:p>
          <w:p w:rsidR="001D60AF" w:rsidRDefault="00025F55">
            <w:pPr>
              <w:jc w:val="center"/>
              <w:rPr>
                <w:sz w:val="24"/>
                <w:szCs w:val="24"/>
              </w:rPr>
            </w:pPr>
            <w:r>
              <w:rPr>
                <w:sz w:val="24"/>
                <w:szCs w:val="24"/>
              </w:rPr>
              <w:t>Сергей</w:t>
            </w:r>
          </w:p>
          <w:p w:rsidR="001D60AF" w:rsidRDefault="00025F55">
            <w:pPr>
              <w:jc w:val="center"/>
              <w:rPr>
                <w:sz w:val="24"/>
                <w:szCs w:val="24"/>
              </w:rPr>
            </w:pPr>
            <w:r>
              <w:rPr>
                <w:sz w:val="24"/>
                <w:szCs w:val="24"/>
              </w:rPr>
              <w:t>Александрович</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pStyle w:val="ConsPlusNormal"/>
              <w:spacing w:line="252" w:lineRule="auto"/>
              <w:rPr>
                <w:rFonts w:ascii="Times New Roman" w:hAnsi="Times New Roman" w:cs="Times New Roman"/>
                <w:sz w:val="24"/>
                <w:szCs w:val="24"/>
              </w:rPr>
            </w:pPr>
            <w:r>
              <w:rPr>
                <w:rFonts w:ascii="Times New Roman" w:hAnsi="Times New Roman" w:cs="Times New Roman"/>
                <w:sz w:val="24"/>
                <w:szCs w:val="24"/>
              </w:rPr>
              <w:t>Основы законодательства в сфере дорожного движения</w:t>
            </w:r>
          </w:p>
          <w:p w:rsidR="001D60AF" w:rsidRDefault="00025F55">
            <w:pPr>
              <w:pStyle w:val="ConsPlusNormal"/>
              <w:spacing w:line="252"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p w:rsidR="001D60AF" w:rsidRDefault="00025F55">
            <w:pPr>
              <w:pStyle w:val="ConsPlusNormal"/>
              <w:spacing w:line="252" w:lineRule="auto"/>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w:t>
            </w:r>
            <w:r w:rsidR="008442B6">
              <w:rPr>
                <w:rFonts w:ascii="Times New Roman" w:hAnsi="Times New Roman" w:cs="Times New Roman"/>
                <w:sz w:val="24"/>
                <w:szCs w:val="24"/>
              </w:rPr>
              <w:t xml:space="preserve"> «</w:t>
            </w:r>
            <w:proofErr w:type="gramStart"/>
            <w:r w:rsidR="008442B6">
              <w:rPr>
                <w:rFonts w:ascii="Times New Roman" w:hAnsi="Times New Roman" w:cs="Times New Roman"/>
                <w:sz w:val="24"/>
                <w:szCs w:val="24"/>
              </w:rPr>
              <w:t>А,B</w:t>
            </w:r>
            <w:proofErr w:type="gramEnd"/>
            <w:r w:rsidR="008442B6">
              <w:rPr>
                <w:rFonts w:ascii="Times New Roman" w:hAnsi="Times New Roman" w:cs="Times New Roman"/>
                <w:sz w:val="24"/>
                <w:szCs w:val="24"/>
              </w:rPr>
              <w:t>»</w:t>
            </w:r>
            <w:r>
              <w:rPr>
                <w:rFonts w:ascii="Times New Roman" w:hAnsi="Times New Roman" w:cs="Times New Roman"/>
                <w:sz w:val="24"/>
                <w:szCs w:val="24"/>
              </w:rPr>
              <w:t xml:space="preserve"> как объектов управления</w:t>
            </w:r>
          </w:p>
          <w:p w:rsidR="001D60AF" w:rsidRDefault="00025F55">
            <w:pPr>
              <w:pStyle w:val="ConsPlusNormal"/>
              <w:spacing w:line="252" w:lineRule="auto"/>
              <w:rPr>
                <w:rFonts w:ascii="Times New Roman" w:hAnsi="Times New Roman" w:cs="Times New Roman"/>
                <w:sz w:val="24"/>
                <w:szCs w:val="24"/>
              </w:rPr>
            </w:pPr>
            <w:r>
              <w:rPr>
                <w:rFonts w:ascii="Times New Roman" w:hAnsi="Times New Roman" w:cs="Times New Roman"/>
                <w:sz w:val="24"/>
                <w:szCs w:val="24"/>
              </w:rPr>
              <w:t xml:space="preserve">Основы управления транспортными средствами категории </w:t>
            </w:r>
            <w:r w:rsidR="008442B6">
              <w:rPr>
                <w:rFonts w:ascii="Times New Roman" w:hAnsi="Times New Roman" w:cs="Times New Roman"/>
                <w:sz w:val="24"/>
                <w:szCs w:val="24"/>
              </w:rPr>
              <w:t>«</w:t>
            </w:r>
            <w:proofErr w:type="gramStart"/>
            <w:r w:rsidR="008442B6">
              <w:rPr>
                <w:rFonts w:ascii="Times New Roman" w:hAnsi="Times New Roman" w:cs="Times New Roman"/>
                <w:sz w:val="24"/>
                <w:szCs w:val="24"/>
              </w:rPr>
              <w:t>А,B</w:t>
            </w:r>
            <w:proofErr w:type="gramEnd"/>
            <w:r w:rsidR="008442B6">
              <w:rPr>
                <w:rFonts w:ascii="Times New Roman" w:hAnsi="Times New Roman" w:cs="Times New Roman"/>
                <w:sz w:val="24"/>
                <w:szCs w:val="24"/>
              </w:rPr>
              <w:t>»</w:t>
            </w:r>
          </w:p>
          <w:p w:rsidR="001D60AF" w:rsidRDefault="00025F55">
            <w:pPr>
              <w:pStyle w:val="ConsPlusNormal"/>
              <w:spacing w:line="252" w:lineRule="auto"/>
              <w:rPr>
                <w:rFonts w:ascii="Times New Roman" w:hAnsi="Times New Roman" w:cs="Times New Roman"/>
                <w:sz w:val="24"/>
                <w:szCs w:val="24"/>
              </w:rPr>
            </w:pPr>
            <w:r>
              <w:rPr>
                <w:rFonts w:ascii="Times New Roman" w:hAnsi="Times New Roman" w:cs="Times New Roman"/>
                <w:sz w:val="24"/>
                <w:szCs w:val="24"/>
              </w:rPr>
              <w:t>Организация и выполнение грузовых перевозок автомобильным транспортом</w:t>
            </w:r>
          </w:p>
          <w:p w:rsidR="001D60AF" w:rsidRDefault="00025F55">
            <w:pPr>
              <w:pStyle w:val="ConsPlusNormal"/>
              <w:spacing w:line="252" w:lineRule="auto"/>
              <w:rPr>
                <w:rFonts w:ascii="Times New Roman" w:hAnsi="Times New Roman" w:cs="Times New Roman"/>
                <w:sz w:val="24"/>
                <w:szCs w:val="24"/>
              </w:rPr>
            </w:pPr>
            <w:r>
              <w:rPr>
                <w:rFonts w:ascii="Times New Roman" w:hAnsi="Times New Roman" w:cs="Times New Roman"/>
                <w:sz w:val="24"/>
                <w:szCs w:val="24"/>
              </w:rPr>
              <w:lastRenderedPageBreak/>
              <w:t>Организация и выполнение пассажирских перевозок автомобильным транспортом</w:t>
            </w:r>
          </w:p>
          <w:p w:rsidR="001D60AF" w:rsidRDefault="001D60AF">
            <w:pPr>
              <w:pStyle w:val="ConsPlusNormal"/>
              <w:spacing w:line="252" w:lineRule="auto"/>
              <w:ind w:firstLine="720"/>
              <w:rPr>
                <w:rFonts w:ascii="Times New Roman" w:hAnsi="Times New Roman" w:cs="Times New Roman"/>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1D60AF">
            <w:pPr>
              <w:jc w:val="center"/>
              <w:rPr>
                <w:sz w:val="24"/>
                <w:szCs w:val="24"/>
              </w:rPr>
            </w:pPr>
          </w:p>
          <w:p w:rsidR="001D60AF" w:rsidRDefault="001D60AF">
            <w:pP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pStyle w:val="ConsPlusNormal"/>
              <w:spacing w:line="252"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Сызранское</w:t>
            </w:r>
            <w:proofErr w:type="spellEnd"/>
            <w:r>
              <w:rPr>
                <w:rFonts w:ascii="Times New Roman" w:hAnsi="Times New Roman" w:cs="Times New Roman"/>
                <w:sz w:val="24"/>
                <w:szCs w:val="24"/>
              </w:rPr>
              <w:t xml:space="preserve">  высшее</w:t>
            </w:r>
            <w:proofErr w:type="gramEnd"/>
          </w:p>
          <w:p w:rsidR="001D60AF" w:rsidRDefault="00025F55">
            <w:pPr>
              <w:pStyle w:val="ConsPlusNormal"/>
              <w:spacing w:line="252" w:lineRule="auto"/>
              <w:jc w:val="center"/>
              <w:rPr>
                <w:rFonts w:ascii="Times New Roman" w:hAnsi="Times New Roman" w:cs="Times New Roman"/>
                <w:sz w:val="24"/>
                <w:szCs w:val="24"/>
              </w:rPr>
            </w:pPr>
            <w:r>
              <w:rPr>
                <w:rFonts w:ascii="Times New Roman" w:hAnsi="Times New Roman" w:cs="Times New Roman"/>
                <w:sz w:val="24"/>
                <w:szCs w:val="24"/>
              </w:rPr>
              <w:t>военное авиационное</w:t>
            </w:r>
          </w:p>
          <w:p w:rsidR="001D60AF" w:rsidRDefault="00025F55">
            <w:pPr>
              <w:pStyle w:val="ConsPlusNormal"/>
              <w:spacing w:line="252" w:lineRule="auto"/>
              <w:jc w:val="center"/>
              <w:rPr>
                <w:rFonts w:ascii="Times New Roman" w:hAnsi="Times New Roman" w:cs="Times New Roman"/>
                <w:sz w:val="24"/>
                <w:szCs w:val="24"/>
              </w:rPr>
            </w:pPr>
            <w:r>
              <w:rPr>
                <w:rFonts w:ascii="Times New Roman" w:hAnsi="Times New Roman" w:cs="Times New Roman"/>
                <w:sz w:val="24"/>
                <w:szCs w:val="24"/>
              </w:rPr>
              <w:t>училище</w:t>
            </w:r>
          </w:p>
          <w:p w:rsidR="001D60AF" w:rsidRDefault="00025F55">
            <w:pPr>
              <w:pStyle w:val="ConsPlusNormal"/>
              <w:spacing w:line="252" w:lineRule="auto"/>
              <w:jc w:val="center"/>
              <w:rPr>
                <w:rFonts w:ascii="Times New Roman" w:hAnsi="Times New Roman" w:cs="Times New Roman"/>
                <w:sz w:val="24"/>
                <w:szCs w:val="24"/>
              </w:rPr>
            </w:pPr>
            <w:proofErr w:type="gramStart"/>
            <w:r>
              <w:rPr>
                <w:rFonts w:ascii="Times New Roman" w:hAnsi="Times New Roman" w:cs="Times New Roman"/>
                <w:sz w:val="24"/>
                <w:szCs w:val="24"/>
              </w:rPr>
              <w:t>Диплом  ФВ</w:t>
            </w:r>
            <w:proofErr w:type="gramEnd"/>
            <w:r>
              <w:rPr>
                <w:rFonts w:ascii="Times New Roman" w:hAnsi="Times New Roman" w:cs="Times New Roman"/>
                <w:sz w:val="24"/>
                <w:szCs w:val="24"/>
              </w:rPr>
              <w:t xml:space="preserve"> </w:t>
            </w:r>
          </w:p>
          <w:p w:rsidR="001D60AF" w:rsidRDefault="00025F55">
            <w:pPr>
              <w:pStyle w:val="ConsPlusNormal"/>
              <w:spacing w:line="252" w:lineRule="auto"/>
              <w:jc w:val="center"/>
              <w:rPr>
                <w:rFonts w:ascii="Times New Roman" w:hAnsi="Times New Roman" w:cs="Times New Roman"/>
                <w:sz w:val="24"/>
                <w:szCs w:val="24"/>
              </w:rPr>
            </w:pPr>
            <w:r>
              <w:rPr>
                <w:rFonts w:ascii="Times New Roman" w:hAnsi="Times New Roman" w:cs="Times New Roman"/>
                <w:sz w:val="24"/>
                <w:szCs w:val="24"/>
              </w:rPr>
              <w:t>№ 545774</w:t>
            </w:r>
          </w:p>
          <w:p w:rsidR="001D60AF" w:rsidRDefault="00025F55">
            <w:pPr>
              <w:pStyle w:val="ConsPlusNormal"/>
              <w:spacing w:line="252" w:lineRule="auto"/>
              <w:jc w:val="center"/>
              <w:rPr>
                <w:rFonts w:ascii="Times New Roman" w:hAnsi="Times New Roman" w:cs="Times New Roman"/>
                <w:sz w:val="24"/>
                <w:szCs w:val="24"/>
              </w:rPr>
            </w:pPr>
            <w:r>
              <w:rPr>
                <w:rFonts w:ascii="Times New Roman" w:hAnsi="Times New Roman" w:cs="Times New Roman"/>
                <w:sz w:val="24"/>
                <w:szCs w:val="24"/>
              </w:rPr>
              <w:t>от 26.10.1991г</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rPr>
                <w:sz w:val="24"/>
                <w:szCs w:val="24"/>
              </w:rPr>
            </w:pPr>
          </w:p>
          <w:p w:rsidR="001D60AF" w:rsidRDefault="00025F55">
            <w:pPr>
              <w:jc w:val="center"/>
              <w:rPr>
                <w:sz w:val="24"/>
                <w:szCs w:val="24"/>
              </w:rPr>
            </w:pPr>
            <w:r>
              <w:rPr>
                <w:sz w:val="24"/>
                <w:szCs w:val="24"/>
              </w:rPr>
              <w:t>СПб ГАСУ</w:t>
            </w:r>
          </w:p>
          <w:p w:rsidR="001D60AF" w:rsidRDefault="00975D4E">
            <w:pPr>
              <w:jc w:val="center"/>
              <w:rPr>
                <w:sz w:val="24"/>
                <w:szCs w:val="24"/>
              </w:rPr>
            </w:pPr>
            <w:r>
              <w:rPr>
                <w:sz w:val="24"/>
                <w:szCs w:val="24"/>
              </w:rPr>
              <w:t>№ 1548</w:t>
            </w:r>
          </w:p>
          <w:p w:rsidR="001D60AF" w:rsidRDefault="00975D4E">
            <w:pPr>
              <w:pStyle w:val="ConsPlusNormal"/>
              <w:spacing w:line="252" w:lineRule="auto"/>
              <w:jc w:val="center"/>
              <w:rPr>
                <w:rFonts w:ascii="Times New Roman" w:hAnsi="Times New Roman" w:cs="Times New Roman"/>
                <w:sz w:val="24"/>
                <w:szCs w:val="24"/>
              </w:rPr>
            </w:pPr>
            <w:r>
              <w:rPr>
                <w:rFonts w:ascii="Times New Roman" w:hAnsi="Times New Roman" w:cs="Times New Roman"/>
                <w:sz w:val="24"/>
                <w:szCs w:val="24"/>
              </w:rPr>
              <w:t>от 03.</w:t>
            </w:r>
            <w:r>
              <w:rPr>
                <w:rFonts w:ascii="Times New Roman" w:hAnsi="Times New Roman" w:cs="Times New Roman"/>
                <w:sz w:val="24"/>
                <w:szCs w:val="24"/>
                <w:lang w:val="en-US"/>
              </w:rPr>
              <w:t>11</w:t>
            </w:r>
            <w:r>
              <w:rPr>
                <w:rFonts w:ascii="Times New Roman" w:hAnsi="Times New Roman" w:cs="Times New Roman"/>
                <w:sz w:val="24"/>
                <w:szCs w:val="24"/>
              </w:rPr>
              <w:t>.2017</w:t>
            </w:r>
            <w:r w:rsidR="00025F55">
              <w:rPr>
                <w:rFonts w:ascii="Times New Roman" w:hAnsi="Times New Roman" w:cs="Times New Roman"/>
                <w:sz w:val="24"/>
                <w:szCs w:val="24"/>
              </w:rPr>
              <w:t>г</w:t>
            </w:r>
          </w:p>
        </w:tc>
        <w:tc>
          <w:tcPr>
            <w:tcW w:w="156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1D60AF">
            <w:pPr>
              <w:jc w:val="center"/>
              <w:rPr>
                <w:color w:val="C00000"/>
                <w:sz w:val="24"/>
                <w:szCs w:val="24"/>
              </w:rPr>
            </w:pPr>
          </w:p>
          <w:p w:rsidR="001D60AF" w:rsidRDefault="00025F55">
            <w:pPr>
              <w:jc w:val="center"/>
              <w:rPr>
                <w:sz w:val="24"/>
                <w:szCs w:val="24"/>
              </w:rPr>
            </w:pPr>
            <w:r>
              <w:rPr>
                <w:sz w:val="24"/>
                <w:szCs w:val="24"/>
              </w:rPr>
              <w:t>Штатный</w:t>
            </w:r>
          </w:p>
          <w:p w:rsidR="001D60AF" w:rsidRDefault="00025F55">
            <w:pPr>
              <w:jc w:val="center"/>
              <w:rPr>
                <w:sz w:val="24"/>
                <w:szCs w:val="24"/>
              </w:rPr>
            </w:pPr>
            <w:proofErr w:type="spellStart"/>
            <w:r>
              <w:rPr>
                <w:sz w:val="24"/>
                <w:szCs w:val="24"/>
              </w:rPr>
              <w:t>труд.договор</w:t>
            </w:r>
            <w:proofErr w:type="spellEnd"/>
            <w:r>
              <w:rPr>
                <w:sz w:val="24"/>
                <w:szCs w:val="24"/>
              </w:rPr>
              <w:t xml:space="preserve"> № 6</w:t>
            </w:r>
          </w:p>
          <w:p w:rsidR="001D60AF" w:rsidRDefault="00025F55">
            <w:pPr>
              <w:jc w:val="center"/>
              <w:rPr>
                <w:sz w:val="24"/>
                <w:szCs w:val="24"/>
              </w:rPr>
            </w:pPr>
            <w:r>
              <w:rPr>
                <w:sz w:val="24"/>
                <w:szCs w:val="24"/>
              </w:rPr>
              <w:t>от 01.12.2014г</w:t>
            </w:r>
          </w:p>
        </w:tc>
      </w:tr>
      <w:tr w:rsidR="001D60AF">
        <w:trPr>
          <w:trHeight w:val="567"/>
        </w:trPr>
        <w:tc>
          <w:tcPr>
            <w:tcW w:w="3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sz w:val="24"/>
                <w:szCs w:val="24"/>
              </w:rPr>
            </w:pPr>
            <w:proofErr w:type="spellStart"/>
            <w:r>
              <w:rPr>
                <w:sz w:val="24"/>
                <w:szCs w:val="24"/>
              </w:rPr>
              <w:lastRenderedPageBreak/>
              <w:t>Юткина</w:t>
            </w:r>
            <w:proofErr w:type="spellEnd"/>
          </w:p>
          <w:p w:rsidR="001D60AF" w:rsidRDefault="00025F55">
            <w:pPr>
              <w:jc w:val="center"/>
              <w:rPr>
                <w:sz w:val="24"/>
                <w:szCs w:val="24"/>
              </w:rPr>
            </w:pPr>
            <w:r>
              <w:rPr>
                <w:sz w:val="24"/>
                <w:szCs w:val="24"/>
              </w:rPr>
              <w:t>Елена</w:t>
            </w:r>
          </w:p>
          <w:p w:rsidR="001D60AF" w:rsidRDefault="00025F55">
            <w:pPr>
              <w:jc w:val="center"/>
              <w:rPr>
                <w:sz w:val="24"/>
                <w:szCs w:val="24"/>
              </w:rPr>
            </w:pPr>
            <w:r>
              <w:rPr>
                <w:sz w:val="24"/>
                <w:szCs w:val="24"/>
              </w:rPr>
              <w:t>Николаевна</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pStyle w:val="ConsPlusNormal"/>
              <w:spacing w:line="252" w:lineRule="auto"/>
              <w:rPr>
                <w:rFonts w:ascii="Times New Roman" w:hAnsi="Times New Roman" w:cs="Times New Roman"/>
                <w:sz w:val="24"/>
                <w:szCs w:val="24"/>
              </w:rPr>
            </w:pPr>
            <w:r>
              <w:rPr>
                <w:rFonts w:ascii="Times New Roman" w:hAnsi="Times New Roman" w:cs="Times New Roman"/>
                <w:sz w:val="24"/>
                <w:szCs w:val="24"/>
              </w:rPr>
              <w:t>Первая помощь при дорожно-транспортном происшествии</w:t>
            </w: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rPr>
                <w:sz w:val="24"/>
                <w:szCs w:val="24"/>
              </w:rPr>
            </w:pPr>
            <w:r>
              <w:rPr>
                <w:sz w:val="24"/>
                <w:szCs w:val="24"/>
              </w:rPr>
              <w:t>Шатурское мед.</w:t>
            </w:r>
          </w:p>
          <w:p w:rsidR="001D60AF" w:rsidRDefault="00025F55">
            <w:pPr>
              <w:jc w:val="center"/>
              <w:rPr>
                <w:sz w:val="24"/>
                <w:szCs w:val="24"/>
              </w:rPr>
            </w:pPr>
            <w:r>
              <w:rPr>
                <w:sz w:val="24"/>
                <w:szCs w:val="24"/>
              </w:rPr>
              <w:t>училище</w:t>
            </w:r>
          </w:p>
          <w:p w:rsidR="001D60AF" w:rsidRDefault="00025F55">
            <w:pPr>
              <w:jc w:val="center"/>
              <w:rPr>
                <w:sz w:val="24"/>
                <w:szCs w:val="24"/>
              </w:rPr>
            </w:pPr>
            <w:r>
              <w:rPr>
                <w:sz w:val="24"/>
                <w:szCs w:val="24"/>
              </w:rPr>
              <w:t>Диплом ВТ №571930</w:t>
            </w:r>
          </w:p>
          <w:p w:rsidR="001D60AF" w:rsidRDefault="00025F55">
            <w:pPr>
              <w:ind w:left="-288" w:firstLine="288"/>
              <w:jc w:val="center"/>
              <w:rPr>
                <w:sz w:val="24"/>
                <w:szCs w:val="24"/>
              </w:rPr>
            </w:pPr>
            <w:r>
              <w:rPr>
                <w:sz w:val="24"/>
                <w:szCs w:val="24"/>
              </w:rPr>
              <w:t>от 30.06.81</w:t>
            </w:r>
          </w:p>
          <w:p w:rsidR="001D60AF" w:rsidRDefault="00025F55">
            <w:pPr>
              <w:ind w:left="-288" w:firstLine="288"/>
              <w:jc w:val="center"/>
              <w:rPr>
                <w:sz w:val="24"/>
                <w:szCs w:val="24"/>
              </w:rPr>
            </w:pPr>
            <w:r>
              <w:rPr>
                <w:sz w:val="24"/>
                <w:szCs w:val="24"/>
              </w:rPr>
              <w:t xml:space="preserve">ГОУ «СПб центр </w:t>
            </w:r>
            <w:proofErr w:type="spellStart"/>
            <w:r>
              <w:rPr>
                <w:sz w:val="24"/>
                <w:szCs w:val="24"/>
              </w:rPr>
              <w:t>поспоследипломного</w:t>
            </w:r>
            <w:proofErr w:type="spellEnd"/>
          </w:p>
          <w:p w:rsidR="001D60AF" w:rsidRDefault="00025F55">
            <w:pPr>
              <w:ind w:left="-288" w:firstLine="288"/>
              <w:jc w:val="center"/>
              <w:rPr>
                <w:sz w:val="24"/>
                <w:szCs w:val="24"/>
              </w:rPr>
            </w:pPr>
            <w:r>
              <w:rPr>
                <w:sz w:val="24"/>
                <w:szCs w:val="24"/>
              </w:rPr>
              <w:t xml:space="preserve">образования </w:t>
            </w:r>
            <w:proofErr w:type="spellStart"/>
            <w:r>
              <w:rPr>
                <w:sz w:val="24"/>
                <w:szCs w:val="24"/>
              </w:rPr>
              <w:t>раб.со</w:t>
            </w:r>
            <w:proofErr w:type="spellEnd"/>
            <w:r>
              <w:rPr>
                <w:sz w:val="24"/>
                <w:szCs w:val="24"/>
              </w:rPr>
              <w:t xml:space="preserve"> средним </w:t>
            </w:r>
            <w:proofErr w:type="spellStart"/>
            <w:r>
              <w:rPr>
                <w:sz w:val="24"/>
                <w:szCs w:val="24"/>
              </w:rPr>
              <w:t>меобразованием</w:t>
            </w:r>
            <w:proofErr w:type="spellEnd"/>
            <w:r>
              <w:rPr>
                <w:sz w:val="24"/>
                <w:szCs w:val="24"/>
              </w:rPr>
              <w:t>»</w:t>
            </w:r>
          </w:p>
          <w:p w:rsidR="001D60AF" w:rsidRDefault="00025F55">
            <w:pPr>
              <w:ind w:left="-288" w:firstLine="288"/>
              <w:jc w:val="center"/>
              <w:rPr>
                <w:sz w:val="24"/>
                <w:szCs w:val="24"/>
              </w:rPr>
            </w:pPr>
            <w:r>
              <w:rPr>
                <w:sz w:val="24"/>
                <w:szCs w:val="24"/>
              </w:rPr>
              <w:t>От 03.04.2008г</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B4583">
            <w:pPr>
              <w:jc w:val="center"/>
              <w:rPr>
                <w:sz w:val="24"/>
                <w:szCs w:val="24"/>
              </w:rPr>
            </w:pPr>
            <w:r>
              <w:rPr>
                <w:sz w:val="24"/>
                <w:szCs w:val="24"/>
              </w:rPr>
              <w:t xml:space="preserve">«Центр после дипломного образования </w:t>
            </w:r>
            <w:proofErr w:type="spellStart"/>
            <w:r>
              <w:rPr>
                <w:sz w:val="24"/>
                <w:szCs w:val="24"/>
              </w:rPr>
              <w:t>мед.работников</w:t>
            </w:r>
            <w:proofErr w:type="spellEnd"/>
            <w:r w:rsidR="00025F55">
              <w:rPr>
                <w:sz w:val="24"/>
                <w:szCs w:val="24"/>
              </w:rPr>
              <w:t>»</w:t>
            </w:r>
          </w:p>
          <w:p w:rsidR="000B4583" w:rsidRDefault="000B4583" w:rsidP="000B4583">
            <w:pPr>
              <w:rPr>
                <w:sz w:val="24"/>
                <w:szCs w:val="24"/>
              </w:rPr>
            </w:pPr>
            <w:r>
              <w:rPr>
                <w:sz w:val="24"/>
                <w:szCs w:val="24"/>
              </w:rPr>
              <w:t xml:space="preserve">        № 0008</w:t>
            </w:r>
          </w:p>
          <w:p w:rsidR="001D60AF" w:rsidRDefault="000B4583">
            <w:pPr>
              <w:jc w:val="center"/>
              <w:rPr>
                <w:sz w:val="24"/>
                <w:szCs w:val="24"/>
              </w:rPr>
            </w:pPr>
            <w:r>
              <w:rPr>
                <w:sz w:val="24"/>
                <w:szCs w:val="24"/>
              </w:rPr>
              <w:t>14.11.2018</w:t>
            </w:r>
            <w:r w:rsidR="00025F55">
              <w:rPr>
                <w:sz w:val="24"/>
                <w:szCs w:val="24"/>
              </w:rPr>
              <w:t>г</w:t>
            </w:r>
          </w:p>
        </w:tc>
        <w:tc>
          <w:tcPr>
            <w:tcW w:w="156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sz w:val="24"/>
                <w:szCs w:val="24"/>
              </w:rPr>
            </w:pPr>
            <w:r>
              <w:rPr>
                <w:sz w:val="24"/>
                <w:szCs w:val="24"/>
              </w:rPr>
              <w:t>Трудовой</w:t>
            </w:r>
          </w:p>
          <w:p w:rsidR="001D60AF" w:rsidRDefault="00025F55">
            <w:pPr>
              <w:jc w:val="center"/>
              <w:rPr>
                <w:sz w:val="24"/>
                <w:szCs w:val="24"/>
              </w:rPr>
            </w:pPr>
            <w:r>
              <w:rPr>
                <w:sz w:val="24"/>
                <w:szCs w:val="24"/>
              </w:rPr>
              <w:t>договор №2</w:t>
            </w:r>
          </w:p>
          <w:p w:rsidR="001D60AF" w:rsidRDefault="00025F55">
            <w:pPr>
              <w:jc w:val="center"/>
              <w:rPr>
                <w:sz w:val="22"/>
                <w:szCs w:val="22"/>
              </w:rPr>
            </w:pPr>
            <w:r>
              <w:rPr>
                <w:sz w:val="22"/>
                <w:szCs w:val="22"/>
              </w:rPr>
              <w:t>(совместитель)</w:t>
            </w:r>
          </w:p>
          <w:p w:rsidR="001D60AF" w:rsidRDefault="00025F55">
            <w:pPr>
              <w:jc w:val="center"/>
              <w:rPr>
                <w:sz w:val="24"/>
                <w:szCs w:val="24"/>
              </w:rPr>
            </w:pPr>
            <w:r>
              <w:rPr>
                <w:sz w:val="24"/>
                <w:szCs w:val="24"/>
              </w:rPr>
              <w:t>от</w:t>
            </w:r>
          </w:p>
          <w:p w:rsidR="001D60AF" w:rsidRDefault="00025F55">
            <w:pPr>
              <w:jc w:val="center"/>
              <w:rPr>
                <w:sz w:val="24"/>
                <w:szCs w:val="24"/>
              </w:rPr>
            </w:pPr>
            <w:r>
              <w:rPr>
                <w:sz w:val="24"/>
                <w:szCs w:val="24"/>
              </w:rPr>
              <w:t>31.12.2013г</w:t>
            </w:r>
          </w:p>
        </w:tc>
      </w:tr>
      <w:tr w:rsidR="001D60AF">
        <w:trPr>
          <w:trHeight w:val="567"/>
        </w:trPr>
        <w:tc>
          <w:tcPr>
            <w:tcW w:w="3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A43149">
            <w:pPr>
              <w:jc w:val="center"/>
              <w:rPr>
                <w:sz w:val="24"/>
                <w:szCs w:val="24"/>
              </w:rPr>
            </w:pPr>
            <w:proofErr w:type="spellStart"/>
            <w:r>
              <w:rPr>
                <w:sz w:val="24"/>
                <w:szCs w:val="24"/>
              </w:rPr>
              <w:t>Будучин</w:t>
            </w:r>
            <w:proofErr w:type="spellEnd"/>
            <w:r>
              <w:rPr>
                <w:sz w:val="24"/>
                <w:szCs w:val="24"/>
              </w:rPr>
              <w:t xml:space="preserve"> Александр Андреевич</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pStyle w:val="ConsPlusNormal"/>
              <w:spacing w:line="252" w:lineRule="auto"/>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A43149">
            <w:pPr>
              <w:pStyle w:val="ConsPlusNormal"/>
              <w:spacing w:line="252" w:lineRule="auto"/>
              <w:jc w:val="center"/>
              <w:rPr>
                <w:rFonts w:ascii="Times New Roman" w:hAnsi="Times New Roman" w:cs="Times New Roman"/>
                <w:sz w:val="24"/>
                <w:szCs w:val="24"/>
              </w:rPr>
            </w:pPr>
            <w:proofErr w:type="spellStart"/>
            <w:r>
              <w:rPr>
                <w:rFonts w:ascii="Times New Roman" w:hAnsi="Times New Roman" w:cs="Times New Roman"/>
                <w:sz w:val="24"/>
                <w:szCs w:val="24"/>
              </w:rPr>
              <w:t>ГБУСПб</w:t>
            </w:r>
            <w:proofErr w:type="spellEnd"/>
            <w:r>
              <w:rPr>
                <w:rFonts w:ascii="Times New Roman" w:hAnsi="Times New Roman" w:cs="Times New Roman"/>
                <w:sz w:val="24"/>
                <w:szCs w:val="24"/>
              </w:rPr>
              <w:t xml:space="preserve"> ПМУ «Медицинский </w:t>
            </w:r>
          </w:p>
          <w:p w:rsidR="001D60AF" w:rsidRDefault="00A43149">
            <w:pPr>
              <w:pStyle w:val="ConsPlusNormal"/>
              <w:spacing w:line="252" w:lineRule="auto"/>
              <w:jc w:val="center"/>
              <w:rPr>
                <w:rFonts w:ascii="Times New Roman" w:hAnsi="Times New Roman" w:cs="Times New Roman"/>
                <w:sz w:val="24"/>
                <w:szCs w:val="24"/>
              </w:rPr>
            </w:pPr>
            <w:proofErr w:type="spellStart"/>
            <w:r>
              <w:rPr>
                <w:rFonts w:ascii="Times New Roman" w:hAnsi="Times New Roman" w:cs="Times New Roman"/>
                <w:sz w:val="24"/>
                <w:szCs w:val="24"/>
              </w:rPr>
              <w:t>пед.унив</w:t>
            </w:r>
            <w:proofErr w:type="spellEnd"/>
            <w:r>
              <w:rPr>
                <w:rFonts w:ascii="Times New Roman" w:hAnsi="Times New Roman" w:cs="Times New Roman"/>
                <w:sz w:val="24"/>
                <w:szCs w:val="24"/>
              </w:rPr>
              <w:t>.</w:t>
            </w:r>
          </w:p>
          <w:p w:rsidR="001D60AF" w:rsidRDefault="00A43149">
            <w:pPr>
              <w:pStyle w:val="ConsPlusNormal"/>
              <w:spacing w:line="252" w:lineRule="auto"/>
              <w:jc w:val="center"/>
              <w:rPr>
                <w:rFonts w:ascii="Times New Roman" w:hAnsi="Times New Roman" w:cs="Times New Roman"/>
                <w:sz w:val="24"/>
                <w:szCs w:val="24"/>
              </w:rPr>
            </w:pPr>
            <w:r>
              <w:rPr>
                <w:rFonts w:ascii="Times New Roman" w:hAnsi="Times New Roman" w:cs="Times New Roman"/>
                <w:sz w:val="24"/>
                <w:szCs w:val="24"/>
              </w:rPr>
              <w:t xml:space="preserve">Диплом 107824 </w:t>
            </w:r>
            <w:r w:rsidR="005079F5">
              <w:rPr>
                <w:rFonts w:ascii="Times New Roman" w:hAnsi="Times New Roman" w:cs="Times New Roman"/>
                <w:sz w:val="24"/>
                <w:szCs w:val="24"/>
              </w:rPr>
              <w:t>0497603</w:t>
            </w:r>
          </w:p>
          <w:p w:rsidR="001D60AF" w:rsidRDefault="005079F5">
            <w:pPr>
              <w:pStyle w:val="ConsPlusNormal"/>
              <w:spacing w:line="252" w:lineRule="auto"/>
              <w:jc w:val="center"/>
              <w:rPr>
                <w:rFonts w:ascii="Times New Roman" w:hAnsi="Times New Roman" w:cs="Times New Roman"/>
                <w:sz w:val="24"/>
                <w:szCs w:val="24"/>
              </w:rPr>
            </w:pPr>
            <w:proofErr w:type="gramStart"/>
            <w:r>
              <w:rPr>
                <w:rFonts w:ascii="Times New Roman" w:hAnsi="Times New Roman" w:cs="Times New Roman"/>
                <w:sz w:val="24"/>
                <w:szCs w:val="24"/>
              </w:rPr>
              <w:t>от  30.06.2014</w:t>
            </w:r>
            <w:r w:rsidR="00025F55">
              <w:rPr>
                <w:rFonts w:ascii="Times New Roman" w:hAnsi="Times New Roman" w:cs="Times New Roman"/>
                <w:sz w:val="24"/>
                <w:szCs w:val="24"/>
              </w:rPr>
              <w:t>г</w:t>
            </w:r>
            <w:proofErr w:type="gramEnd"/>
          </w:p>
          <w:p w:rsidR="001D60AF" w:rsidRDefault="001D60AF">
            <w:pPr>
              <w:pStyle w:val="ConsPlusNormal"/>
              <w:spacing w:line="252" w:lineRule="auto"/>
              <w:jc w:val="center"/>
              <w:rPr>
                <w:rFonts w:ascii="Times New Roman" w:hAnsi="Times New Roman" w:cs="Times New Roman"/>
                <w:sz w:val="24"/>
                <w:szCs w:val="24"/>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rPr>
                <w:sz w:val="24"/>
                <w:szCs w:val="24"/>
              </w:rPr>
            </w:pPr>
            <w:r>
              <w:rPr>
                <w:sz w:val="24"/>
                <w:szCs w:val="24"/>
              </w:rPr>
              <w:t>ЛОИРО</w:t>
            </w:r>
          </w:p>
          <w:p w:rsidR="001D60AF" w:rsidRDefault="00025F55">
            <w:pPr>
              <w:jc w:val="center"/>
              <w:rPr>
                <w:sz w:val="24"/>
                <w:szCs w:val="24"/>
              </w:rPr>
            </w:pPr>
            <w:r>
              <w:rPr>
                <w:sz w:val="24"/>
                <w:szCs w:val="24"/>
              </w:rPr>
              <w:t>№2126</w:t>
            </w:r>
          </w:p>
          <w:p w:rsidR="001D60AF" w:rsidRDefault="005079F5">
            <w:pPr>
              <w:jc w:val="center"/>
              <w:rPr>
                <w:sz w:val="24"/>
                <w:szCs w:val="24"/>
              </w:rPr>
            </w:pPr>
            <w:r>
              <w:rPr>
                <w:sz w:val="24"/>
                <w:szCs w:val="24"/>
              </w:rPr>
              <w:t>18.06.2019</w:t>
            </w:r>
          </w:p>
          <w:p w:rsidR="001D60AF" w:rsidRDefault="001D60AF">
            <w:pPr>
              <w:jc w:val="center"/>
              <w:rPr>
                <w:sz w:val="24"/>
                <w:szCs w:val="24"/>
              </w:rPr>
            </w:pPr>
          </w:p>
        </w:tc>
        <w:tc>
          <w:tcPr>
            <w:tcW w:w="156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A43149">
            <w:pPr>
              <w:jc w:val="center"/>
              <w:rPr>
                <w:sz w:val="24"/>
                <w:szCs w:val="24"/>
              </w:rPr>
            </w:pPr>
            <w:r>
              <w:rPr>
                <w:sz w:val="24"/>
                <w:szCs w:val="24"/>
              </w:rPr>
              <w:t>Договор №8</w:t>
            </w:r>
          </w:p>
          <w:p w:rsidR="001D60AF" w:rsidRDefault="00025F55">
            <w:pPr>
              <w:jc w:val="center"/>
              <w:rPr>
                <w:sz w:val="22"/>
                <w:szCs w:val="22"/>
              </w:rPr>
            </w:pPr>
            <w:r>
              <w:rPr>
                <w:sz w:val="22"/>
                <w:szCs w:val="22"/>
              </w:rPr>
              <w:t>(совместитель)</w:t>
            </w:r>
          </w:p>
          <w:p w:rsidR="001D60AF" w:rsidRDefault="00025F55">
            <w:pPr>
              <w:jc w:val="center"/>
              <w:rPr>
                <w:sz w:val="24"/>
                <w:szCs w:val="24"/>
              </w:rPr>
            </w:pPr>
            <w:r>
              <w:rPr>
                <w:sz w:val="24"/>
                <w:szCs w:val="24"/>
              </w:rPr>
              <w:t>от</w:t>
            </w:r>
          </w:p>
          <w:p w:rsidR="001D60AF" w:rsidRDefault="00025F55">
            <w:pPr>
              <w:jc w:val="center"/>
              <w:rPr>
                <w:sz w:val="24"/>
                <w:szCs w:val="24"/>
              </w:rPr>
            </w:pPr>
            <w:r>
              <w:rPr>
                <w:sz w:val="24"/>
                <w:szCs w:val="24"/>
              </w:rPr>
              <w:t>01.10.2014г</w:t>
            </w:r>
          </w:p>
        </w:tc>
      </w:tr>
    </w:tbl>
    <w:p w:rsidR="001D60AF" w:rsidRDefault="001D60AF">
      <w:pPr>
        <w:rPr>
          <w:sz w:val="18"/>
          <w:szCs w:val="18"/>
        </w:rPr>
      </w:pPr>
    </w:p>
    <w:p w:rsidR="001D60AF" w:rsidRDefault="00025F55">
      <w:pPr>
        <w:spacing w:after="120"/>
        <w:ind w:left="567"/>
        <w:rPr>
          <w:rStyle w:val="a8"/>
          <w:b/>
          <w:bCs/>
          <w:sz w:val="24"/>
          <w:szCs w:val="24"/>
        </w:rPr>
      </w:pPr>
      <w:r>
        <w:rPr>
          <w:b/>
          <w:bCs/>
          <w:sz w:val="24"/>
          <w:szCs w:val="24"/>
          <w:lang w:val="en-US"/>
        </w:rPr>
        <w:t>IV</w:t>
      </w:r>
      <w:r>
        <w:rPr>
          <w:b/>
          <w:bCs/>
          <w:sz w:val="24"/>
          <w:szCs w:val="24"/>
        </w:rPr>
        <w:t xml:space="preserve">. Сведения о закрытой площадке или автодроме </w:t>
      </w:r>
      <w:r>
        <w:rPr>
          <w:rStyle w:val="a8"/>
          <w:b/>
          <w:bCs/>
          <w:sz w:val="24"/>
          <w:szCs w:val="24"/>
        </w:rPr>
        <w:footnoteReference w:id="9"/>
      </w:r>
    </w:p>
    <w:p w:rsidR="001D60AF" w:rsidRDefault="00025F55">
      <w:pPr>
        <w:jc w:val="both"/>
        <w:rPr>
          <w:sz w:val="24"/>
          <w:szCs w:val="24"/>
        </w:rPr>
      </w:pPr>
      <w:r>
        <w:rPr>
          <w:sz w:val="24"/>
          <w:szCs w:val="24"/>
        </w:rPr>
        <w:t>Сведения о наличии в собственности или на ином законном основании закрытых пл</w:t>
      </w:r>
      <w:r w:rsidR="000B4583">
        <w:rPr>
          <w:sz w:val="24"/>
          <w:szCs w:val="24"/>
        </w:rPr>
        <w:t>ощадок или автодромов         Договор аренды №ЭМ 20/02</w:t>
      </w:r>
      <w:r>
        <w:rPr>
          <w:sz w:val="24"/>
          <w:szCs w:val="24"/>
        </w:rPr>
        <w:t>/</w:t>
      </w:r>
      <w:r w:rsidR="000B4583">
        <w:rPr>
          <w:sz w:val="24"/>
          <w:szCs w:val="24"/>
        </w:rPr>
        <w:t>20 от 20.02.2020г (на неопределенный срок</w:t>
      </w:r>
      <w:r>
        <w:rPr>
          <w:sz w:val="24"/>
          <w:szCs w:val="24"/>
        </w:rPr>
        <w:t>)</w:t>
      </w:r>
    </w:p>
    <w:p w:rsidR="001D60AF" w:rsidRDefault="00025F55">
      <w:pPr>
        <w:pBdr>
          <w:top w:val="single" w:sz="4" w:space="1" w:color="00000A"/>
          <w:left w:val="nil"/>
          <w:bottom w:val="nil"/>
          <w:right w:val="nil"/>
        </w:pBdr>
        <w:ind w:left="1304"/>
        <w:jc w:val="center"/>
        <w:rPr>
          <w:sz w:val="18"/>
          <w:szCs w:val="18"/>
        </w:rPr>
      </w:pPr>
      <w:r>
        <w:rPr>
          <w:sz w:val="18"/>
          <w:szCs w:val="18"/>
        </w:rPr>
        <w:t>(реквизиты правоустанавливающих документов, срок действия)</w:t>
      </w:r>
    </w:p>
    <w:p w:rsidR="001D60AF" w:rsidRDefault="00025F55">
      <w:pPr>
        <w:rPr>
          <w:sz w:val="24"/>
          <w:szCs w:val="24"/>
        </w:rPr>
      </w:pPr>
      <w:r>
        <w:rPr>
          <w:sz w:val="24"/>
          <w:szCs w:val="24"/>
        </w:rPr>
        <w:t xml:space="preserve">Размеры закрытой площадки или автодрома </w:t>
      </w:r>
      <w:r>
        <w:rPr>
          <w:rStyle w:val="a8"/>
          <w:sz w:val="24"/>
          <w:szCs w:val="24"/>
        </w:rPr>
        <w:footnoteReference w:id="10"/>
      </w:r>
      <w:r>
        <w:rPr>
          <w:sz w:val="24"/>
          <w:szCs w:val="24"/>
        </w:rPr>
        <w:t>0,405га</w:t>
      </w:r>
    </w:p>
    <w:p w:rsidR="001D60AF" w:rsidRDefault="001D60AF">
      <w:pPr>
        <w:pBdr>
          <w:top w:val="single" w:sz="4" w:space="1" w:color="00000A"/>
          <w:left w:val="nil"/>
          <w:bottom w:val="nil"/>
          <w:right w:val="nil"/>
        </w:pBdr>
        <w:ind w:left="4820"/>
        <w:rPr>
          <w:sz w:val="2"/>
          <w:szCs w:val="2"/>
        </w:rPr>
      </w:pPr>
    </w:p>
    <w:p w:rsidR="001D60AF" w:rsidRDefault="00025F55">
      <w:pPr>
        <w:jc w:val="center"/>
        <w:rPr>
          <w:sz w:val="18"/>
          <w:szCs w:val="18"/>
        </w:rPr>
      </w:pPr>
      <w:r>
        <w:rPr>
          <w:sz w:val="18"/>
          <w:szCs w:val="18"/>
        </w:rPr>
        <w:t>(в соответствии с правоустанавливающими документами и итогами фактического обследования)</w:t>
      </w:r>
    </w:p>
    <w:p w:rsidR="001D60AF" w:rsidRDefault="00025F55">
      <w:pPr>
        <w:jc w:val="both"/>
        <w:rPr>
          <w:sz w:val="24"/>
          <w:szCs w:val="24"/>
        </w:rPr>
      </w:pPr>
      <w:r>
        <w:rPr>
          <w:sz w:val="24"/>
          <w:szCs w:val="24"/>
        </w:rPr>
        <w:t xml:space="preserve">Наличие ровного и однородного </w:t>
      </w:r>
      <w:proofErr w:type="spellStart"/>
      <w:r>
        <w:rPr>
          <w:sz w:val="24"/>
          <w:szCs w:val="24"/>
        </w:rPr>
        <w:t>асфальто</w:t>
      </w:r>
      <w:proofErr w:type="spellEnd"/>
      <w:r>
        <w:rPr>
          <w:sz w:val="24"/>
          <w:szCs w:val="24"/>
        </w:rPr>
        <w:t>- или цементобетонного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используемое для выполнения учебных (контрольных) заданий</w:t>
      </w:r>
      <w:r>
        <w:rPr>
          <w:sz w:val="24"/>
          <w:szCs w:val="24"/>
        </w:rPr>
        <w:br/>
      </w:r>
    </w:p>
    <w:p w:rsidR="001D60AF" w:rsidRDefault="001D60AF">
      <w:pPr>
        <w:pBdr>
          <w:top w:val="single" w:sz="4" w:space="1" w:color="00000A"/>
          <w:left w:val="nil"/>
          <w:bottom w:val="nil"/>
          <w:right w:val="nil"/>
        </w:pBdr>
        <w:rPr>
          <w:sz w:val="2"/>
          <w:szCs w:val="2"/>
        </w:rPr>
      </w:pPr>
    </w:p>
    <w:p w:rsidR="001D60AF" w:rsidRDefault="00025F55">
      <w:pPr>
        <w:jc w:val="both"/>
        <w:rPr>
          <w:b/>
          <w:sz w:val="24"/>
          <w:szCs w:val="24"/>
        </w:rPr>
      </w:pPr>
      <w:r>
        <w:rPr>
          <w:sz w:val="24"/>
          <w:szCs w:val="24"/>
        </w:rPr>
        <w:t xml:space="preserve">Наличие установленного по периметру ограждения, препятствующее движению по их территории транспортных средств и пешеходов, за исключением учебных транспортных средств, используемых в процессе </w:t>
      </w:r>
      <w:proofErr w:type="gramStart"/>
      <w:r>
        <w:rPr>
          <w:sz w:val="24"/>
          <w:szCs w:val="24"/>
        </w:rPr>
        <w:t xml:space="preserve">обучения  </w:t>
      </w:r>
      <w:r>
        <w:rPr>
          <w:b/>
          <w:sz w:val="24"/>
          <w:szCs w:val="24"/>
        </w:rPr>
        <w:t>территория</w:t>
      </w:r>
      <w:proofErr w:type="gramEnd"/>
      <w:r>
        <w:rPr>
          <w:b/>
          <w:sz w:val="24"/>
          <w:szCs w:val="24"/>
        </w:rPr>
        <w:t xml:space="preserve"> автодрома имеет ограждения.</w:t>
      </w:r>
    </w:p>
    <w:p w:rsidR="001D60AF" w:rsidRDefault="001D60AF">
      <w:pPr>
        <w:pBdr>
          <w:top w:val="single" w:sz="4" w:space="1" w:color="00000A"/>
          <w:left w:val="nil"/>
          <w:bottom w:val="nil"/>
          <w:right w:val="nil"/>
        </w:pBdr>
        <w:ind w:left="3754"/>
        <w:rPr>
          <w:sz w:val="2"/>
          <w:szCs w:val="2"/>
        </w:rPr>
      </w:pPr>
    </w:p>
    <w:p w:rsidR="001D60AF" w:rsidRDefault="00025F55">
      <w:pPr>
        <w:rPr>
          <w:sz w:val="24"/>
          <w:szCs w:val="24"/>
        </w:rPr>
      </w:pPr>
      <w:r>
        <w:rPr>
          <w:sz w:val="24"/>
          <w:szCs w:val="24"/>
        </w:rPr>
        <w:t>Наличие наклонного участка (эстакады) с продольным уклоном в пределах 8 – 16%</w:t>
      </w:r>
      <w:r>
        <w:rPr>
          <w:rStyle w:val="a8"/>
          <w:sz w:val="24"/>
          <w:szCs w:val="24"/>
        </w:rPr>
        <w:footnoteReference w:id="11"/>
      </w:r>
      <w:r>
        <w:rPr>
          <w:sz w:val="24"/>
          <w:szCs w:val="24"/>
        </w:rPr>
        <w:t>эстакада</w:t>
      </w:r>
    </w:p>
    <w:p w:rsidR="001D60AF" w:rsidRDefault="00025F55">
      <w:pPr>
        <w:rPr>
          <w:sz w:val="24"/>
          <w:szCs w:val="24"/>
        </w:rPr>
      </w:pPr>
      <w:r>
        <w:rPr>
          <w:sz w:val="24"/>
          <w:szCs w:val="24"/>
        </w:rPr>
        <w:t>выполнена в соответствии с установленными требованиями</w:t>
      </w:r>
    </w:p>
    <w:p w:rsidR="001D60AF" w:rsidRDefault="001D60AF">
      <w:pPr>
        <w:pBdr>
          <w:top w:val="single" w:sz="4" w:space="1" w:color="00000A"/>
          <w:left w:val="nil"/>
          <w:bottom w:val="nil"/>
          <w:right w:val="nil"/>
        </w:pBdr>
        <w:ind w:left="8902"/>
        <w:rPr>
          <w:sz w:val="2"/>
          <w:szCs w:val="2"/>
        </w:rPr>
      </w:pPr>
    </w:p>
    <w:p w:rsidR="001D60AF" w:rsidRDefault="00025F55">
      <w:pPr>
        <w:jc w:val="both"/>
        <w:rPr>
          <w:sz w:val="24"/>
          <w:szCs w:val="24"/>
        </w:rPr>
      </w:pPr>
      <w:r>
        <w:rPr>
          <w:sz w:val="24"/>
          <w:szCs w:val="24"/>
        </w:rPr>
        <w:t xml:space="preserve">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  </w:t>
      </w:r>
    </w:p>
    <w:p w:rsidR="001D60AF" w:rsidRDefault="001D60AF">
      <w:pPr>
        <w:pBdr>
          <w:top w:val="single" w:sz="4" w:space="1" w:color="00000A"/>
          <w:left w:val="nil"/>
          <w:bottom w:val="nil"/>
          <w:right w:val="nil"/>
        </w:pBdr>
        <w:spacing w:after="60"/>
        <w:ind w:left="2370"/>
        <w:rPr>
          <w:sz w:val="2"/>
          <w:szCs w:val="2"/>
        </w:rPr>
      </w:pPr>
    </w:p>
    <w:p w:rsidR="001D60AF" w:rsidRDefault="00025F55">
      <w:pPr>
        <w:keepNext/>
        <w:rPr>
          <w:rStyle w:val="a8"/>
          <w:sz w:val="24"/>
          <w:szCs w:val="24"/>
        </w:rPr>
      </w:pPr>
      <w:r>
        <w:rPr>
          <w:sz w:val="24"/>
          <w:szCs w:val="24"/>
        </w:rPr>
        <w:lastRenderedPageBreak/>
        <w:t xml:space="preserve">Коэффициент сцепления колес транспортного средства с покрытием не ниже 0,4 </w:t>
      </w:r>
      <w:r>
        <w:rPr>
          <w:rStyle w:val="a8"/>
          <w:sz w:val="24"/>
          <w:szCs w:val="24"/>
        </w:rPr>
        <w:footnoteReference w:id="12"/>
      </w:r>
    </w:p>
    <w:p w:rsidR="001D60AF" w:rsidRDefault="001D60AF">
      <w:pPr>
        <w:pBdr>
          <w:top w:val="single" w:sz="4" w:space="1" w:color="00000A"/>
          <w:left w:val="nil"/>
          <w:bottom w:val="nil"/>
          <w:right w:val="nil"/>
        </w:pBdr>
        <w:ind w:left="8635"/>
        <w:rPr>
          <w:sz w:val="2"/>
          <w:szCs w:val="2"/>
        </w:rPr>
      </w:pPr>
    </w:p>
    <w:p w:rsidR="001D60AF" w:rsidRDefault="00025F55">
      <w:pPr>
        <w:jc w:val="both"/>
        <w:rPr>
          <w:rStyle w:val="a8"/>
          <w:sz w:val="24"/>
          <w:szCs w:val="24"/>
        </w:rPr>
      </w:pPr>
      <w:r>
        <w:rPr>
          <w:sz w:val="24"/>
          <w:szCs w:val="24"/>
        </w:rPr>
        <w:t xml:space="preserve">Наличие оборудования, позволяющего разметить границы для выполнения соответствующих заданий </w:t>
      </w:r>
      <w:r>
        <w:rPr>
          <w:rStyle w:val="a8"/>
          <w:sz w:val="24"/>
          <w:szCs w:val="24"/>
        </w:rPr>
        <w:footnoteReference w:id="13"/>
      </w:r>
    </w:p>
    <w:p w:rsidR="001D60AF" w:rsidRDefault="001D60AF">
      <w:pPr>
        <w:pBdr>
          <w:top w:val="single" w:sz="4" w:space="1" w:color="00000A"/>
          <w:left w:val="nil"/>
          <w:bottom w:val="nil"/>
          <w:right w:val="nil"/>
        </w:pBdr>
        <w:ind w:left="1191"/>
        <w:rPr>
          <w:sz w:val="2"/>
          <w:szCs w:val="2"/>
        </w:rPr>
      </w:pPr>
    </w:p>
    <w:p w:rsidR="001D60AF" w:rsidRDefault="00025F55">
      <w:pPr>
        <w:rPr>
          <w:sz w:val="24"/>
          <w:szCs w:val="24"/>
        </w:rPr>
      </w:pPr>
      <w:r>
        <w:rPr>
          <w:sz w:val="24"/>
          <w:szCs w:val="24"/>
        </w:rPr>
        <w:t xml:space="preserve">Поперечный уклон, обеспечивающий водоотвод  </w:t>
      </w:r>
    </w:p>
    <w:p w:rsidR="001D60AF" w:rsidRDefault="001D60AF">
      <w:pPr>
        <w:pBdr>
          <w:top w:val="single" w:sz="4" w:space="1" w:color="00000A"/>
          <w:left w:val="nil"/>
          <w:bottom w:val="nil"/>
          <w:right w:val="nil"/>
        </w:pBdr>
        <w:ind w:left="5103"/>
        <w:rPr>
          <w:sz w:val="2"/>
          <w:szCs w:val="2"/>
        </w:rPr>
      </w:pPr>
    </w:p>
    <w:p w:rsidR="001D60AF" w:rsidRDefault="00025F55">
      <w:pPr>
        <w:rPr>
          <w:sz w:val="24"/>
          <w:szCs w:val="24"/>
        </w:rPr>
      </w:pPr>
      <w:r>
        <w:rPr>
          <w:sz w:val="24"/>
          <w:szCs w:val="24"/>
        </w:rPr>
        <w:t>Продольный уклон (за исключением наклонного участка) не более 100‰</w:t>
      </w:r>
    </w:p>
    <w:p w:rsidR="001D60AF" w:rsidRDefault="001D60AF">
      <w:pPr>
        <w:pBdr>
          <w:top w:val="single" w:sz="4" w:space="1" w:color="00000A"/>
          <w:left w:val="nil"/>
          <w:bottom w:val="nil"/>
          <w:right w:val="nil"/>
        </w:pBdr>
        <w:ind w:left="7643"/>
        <w:rPr>
          <w:sz w:val="2"/>
          <w:szCs w:val="2"/>
        </w:rPr>
      </w:pPr>
    </w:p>
    <w:p w:rsidR="001D60AF" w:rsidRDefault="00025F55">
      <w:pPr>
        <w:rPr>
          <w:rStyle w:val="a8"/>
          <w:sz w:val="24"/>
          <w:szCs w:val="24"/>
        </w:rPr>
      </w:pPr>
      <w:r>
        <w:rPr>
          <w:sz w:val="24"/>
          <w:szCs w:val="24"/>
        </w:rPr>
        <w:t xml:space="preserve">Наличие освещенности </w:t>
      </w:r>
      <w:r>
        <w:rPr>
          <w:rStyle w:val="a8"/>
          <w:sz w:val="24"/>
          <w:szCs w:val="24"/>
        </w:rPr>
        <w:footnoteReference w:id="14"/>
      </w:r>
    </w:p>
    <w:p w:rsidR="001D60AF" w:rsidRDefault="001D60AF">
      <w:pPr>
        <w:pBdr>
          <w:top w:val="single" w:sz="4" w:space="1" w:color="00000A"/>
          <w:left w:val="nil"/>
          <w:bottom w:val="nil"/>
          <w:right w:val="nil"/>
        </w:pBdr>
        <w:ind w:left="2778"/>
        <w:rPr>
          <w:sz w:val="2"/>
          <w:szCs w:val="2"/>
        </w:rPr>
      </w:pPr>
    </w:p>
    <w:p w:rsidR="001D60AF" w:rsidRDefault="00025F55">
      <w:pPr>
        <w:rPr>
          <w:sz w:val="24"/>
          <w:szCs w:val="24"/>
        </w:rPr>
      </w:pPr>
      <w:r>
        <w:rPr>
          <w:sz w:val="24"/>
          <w:szCs w:val="24"/>
        </w:rPr>
        <w:t xml:space="preserve">Наличие перекрестка (регулируемого или нерегулируемого)  </w:t>
      </w:r>
    </w:p>
    <w:p w:rsidR="001D60AF" w:rsidRDefault="001D60AF">
      <w:pPr>
        <w:pBdr>
          <w:top w:val="single" w:sz="4" w:space="1" w:color="00000A"/>
          <w:left w:val="nil"/>
          <w:bottom w:val="nil"/>
          <w:right w:val="nil"/>
        </w:pBdr>
        <w:ind w:left="6305"/>
        <w:rPr>
          <w:sz w:val="2"/>
          <w:szCs w:val="2"/>
        </w:rPr>
      </w:pPr>
    </w:p>
    <w:p w:rsidR="001D60AF" w:rsidRDefault="00025F55">
      <w:pPr>
        <w:rPr>
          <w:sz w:val="24"/>
          <w:szCs w:val="24"/>
        </w:rPr>
      </w:pPr>
      <w:r>
        <w:rPr>
          <w:sz w:val="24"/>
          <w:szCs w:val="24"/>
        </w:rPr>
        <w:t xml:space="preserve">Наличие пешеходного перехода  </w:t>
      </w:r>
    </w:p>
    <w:p w:rsidR="001D60AF" w:rsidRDefault="001D60AF">
      <w:pPr>
        <w:pBdr>
          <w:top w:val="single" w:sz="4" w:space="1" w:color="00000A"/>
          <w:left w:val="nil"/>
          <w:bottom w:val="nil"/>
          <w:right w:val="nil"/>
        </w:pBdr>
        <w:ind w:left="3402"/>
        <w:rPr>
          <w:sz w:val="2"/>
          <w:szCs w:val="2"/>
        </w:rPr>
      </w:pPr>
    </w:p>
    <w:p w:rsidR="001D60AF" w:rsidRDefault="00025F55">
      <w:pPr>
        <w:rPr>
          <w:sz w:val="24"/>
          <w:szCs w:val="24"/>
        </w:rPr>
      </w:pPr>
      <w:r>
        <w:rPr>
          <w:sz w:val="24"/>
          <w:szCs w:val="24"/>
        </w:rPr>
        <w:t xml:space="preserve">Наличие дорожных знаков (для автодромов)  </w:t>
      </w:r>
    </w:p>
    <w:p w:rsidR="001D60AF" w:rsidRDefault="001D60AF">
      <w:pPr>
        <w:pBdr>
          <w:top w:val="single" w:sz="4" w:space="1" w:color="00000A"/>
          <w:left w:val="nil"/>
          <w:bottom w:val="nil"/>
          <w:right w:val="nil"/>
        </w:pBdr>
        <w:ind w:left="4689"/>
        <w:rPr>
          <w:sz w:val="2"/>
          <w:szCs w:val="2"/>
        </w:rPr>
      </w:pPr>
    </w:p>
    <w:p w:rsidR="001D60AF" w:rsidRDefault="00025F55">
      <w:pPr>
        <w:rPr>
          <w:rStyle w:val="a8"/>
          <w:sz w:val="24"/>
          <w:szCs w:val="24"/>
        </w:rPr>
      </w:pPr>
      <w:r>
        <w:rPr>
          <w:sz w:val="24"/>
          <w:szCs w:val="24"/>
        </w:rPr>
        <w:t>Наличие средств организации дорожного движения (для автодромов)</w:t>
      </w:r>
      <w:r>
        <w:rPr>
          <w:rStyle w:val="a8"/>
          <w:sz w:val="24"/>
          <w:szCs w:val="24"/>
        </w:rPr>
        <w:footnoteReference w:id="15"/>
      </w:r>
    </w:p>
    <w:p w:rsidR="001D60AF" w:rsidRDefault="001D60AF">
      <w:pPr>
        <w:pBdr>
          <w:top w:val="single" w:sz="4" w:space="1" w:color="00000A"/>
          <w:left w:val="nil"/>
          <w:bottom w:val="nil"/>
          <w:right w:val="nil"/>
        </w:pBdr>
        <w:ind w:left="7445"/>
        <w:rPr>
          <w:sz w:val="2"/>
          <w:szCs w:val="2"/>
        </w:rPr>
      </w:pPr>
    </w:p>
    <w:p w:rsidR="001D60AF" w:rsidRDefault="00025F55">
      <w:pPr>
        <w:jc w:val="both"/>
        <w:rPr>
          <w:sz w:val="24"/>
          <w:szCs w:val="24"/>
        </w:rPr>
      </w:pPr>
      <w:r>
        <w:rPr>
          <w:sz w:val="24"/>
          <w:szCs w:val="24"/>
        </w:rPr>
        <w:t xml:space="preserve">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  </w:t>
      </w:r>
    </w:p>
    <w:p w:rsidR="001D60AF" w:rsidRDefault="001D60AF">
      <w:pPr>
        <w:pBdr>
          <w:top w:val="single" w:sz="4" w:space="1" w:color="00000A"/>
          <w:left w:val="nil"/>
          <w:bottom w:val="nil"/>
          <w:right w:val="nil"/>
        </w:pBdr>
        <w:ind w:left="3600"/>
        <w:rPr>
          <w:sz w:val="2"/>
          <w:szCs w:val="2"/>
        </w:rPr>
      </w:pPr>
    </w:p>
    <w:p w:rsidR="001D60AF" w:rsidRDefault="00025F55">
      <w:pPr>
        <w:rPr>
          <w:sz w:val="24"/>
          <w:szCs w:val="24"/>
        </w:rPr>
      </w:pPr>
      <w:r>
        <w:rPr>
          <w:sz w:val="24"/>
          <w:szCs w:val="24"/>
        </w:rPr>
        <w:t xml:space="preserve">Наличие утвержденных технических условий (для автоматизированных автодромов)  </w:t>
      </w:r>
    </w:p>
    <w:p w:rsidR="001D60AF" w:rsidRDefault="001D60AF">
      <w:pPr>
        <w:pBdr>
          <w:top w:val="single" w:sz="4" w:space="1" w:color="00000A"/>
          <w:left w:val="nil"/>
          <w:bottom w:val="nil"/>
          <w:right w:val="nil"/>
        </w:pBdr>
        <w:ind w:left="8845"/>
        <w:rPr>
          <w:sz w:val="2"/>
          <w:szCs w:val="2"/>
        </w:rPr>
      </w:pPr>
    </w:p>
    <w:p w:rsidR="001D60AF" w:rsidRDefault="001D60AF">
      <w:pPr>
        <w:rPr>
          <w:sz w:val="24"/>
          <w:szCs w:val="24"/>
        </w:rPr>
      </w:pPr>
    </w:p>
    <w:p w:rsidR="001D60AF" w:rsidRDefault="001D60AF">
      <w:pPr>
        <w:pBdr>
          <w:top w:val="single" w:sz="4" w:space="1" w:color="00000A"/>
          <w:left w:val="nil"/>
          <w:bottom w:val="nil"/>
          <w:right w:val="nil"/>
        </w:pBdr>
        <w:rPr>
          <w:sz w:val="2"/>
          <w:szCs w:val="2"/>
        </w:rPr>
      </w:pPr>
    </w:p>
    <w:p w:rsidR="001D60AF" w:rsidRDefault="00025F55">
      <w:pPr>
        <w:rPr>
          <w:sz w:val="24"/>
          <w:szCs w:val="24"/>
        </w:rPr>
      </w:pPr>
      <w:r>
        <w:rPr>
          <w:sz w:val="24"/>
          <w:szCs w:val="24"/>
        </w:rPr>
        <w:t>Представленные сведения соответствуют требованиям, предъявляемым к</w:t>
      </w:r>
    </w:p>
    <w:p w:rsidR="001D60AF" w:rsidRDefault="001D60AF">
      <w:pPr>
        <w:pBdr>
          <w:top w:val="single" w:sz="4" w:space="1" w:color="00000A"/>
          <w:left w:val="nil"/>
          <w:bottom w:val="nil"/>
          <w:right w:val="nil"/>
        </w:pBdr>
        <w:ind w:left="7672"/>
        <w:rPr>
          <w:sz w:val="2"/>
          <w:szCs w:val="2"/>
        </w:rPr>
      </w:pPr>
    </w:p>
    <w:p w:rsidR="001D60AF" w:rsidRDefault="001D60AF">
      <w:pPr>
        <w:rPr>
          <w:sz w:val="24"/>
          <w:szCs w:val="24"/>
        </w:rPr>
      </w:pPr>
    </w:p>
    <w:p w:rsidR="001D60AF" w:rsidRDefault="00025F55">
      <w:pPr>
        <w:pBdr>
          <w:top w:val="single" w:sz="4" w:space="1" w:color="00000A"/>
          <w:left w:val="nil"/>
          <w:bottom w:val="nil"/>
          <w:right w:val="nil"/>
        </w:pBdr>
        <w:spacing w:after="240"/>
        <w:jc w:val="center"/>
        <w:rPr>
          <w:sz w:val="18"/>
          <w:szCs w:val="18"/>
        </w:rPr>
      </w:pPr>
      <w:r>
        <w:rPr>
          <w:sz w:val="18"/>
          <w:szCs w:val="18"/>
        </w:rPr>
        <w:t>(закрытой площадке, автодрому, автоматизированному автодрому)</w:t>
      </w:r>
    </w:p>
    <w:p w:rsidR="001D60AF" w:rsidRDefault="00025F55">
      <w:pPr>
        <w:spacing w:after="120"/>
        <w:ind w:left="567"/>
        <w:rPr>
          <w:b/>
          <w:bCs/>
          <w:sz w:val="24"/>
          <w:szCs w:val="24"/>
        </w:rPr>
      </w:pPr>
      <w:r>
        <w:rPr>
          <w:b/>
          <w:bCs/>
          <w:sz w:val="24"/>
          <w:szCs w:val="24"/>
          <w:lang w:val="en-US"/>
        </w:rPr>
        <w:t>V</w:t>
      </w:r>
      <w:r>
        <w:rPr>
          <w:b/>
          <w:bCs/>
          <w:sz w:val="24"/>
          <w:szCs w:val="24"/>
        </w:rPr>
        <w:t>. Сведения об оборудованных учебных кабинетах:</w:t>
      </w:r>
    </w:p>
    <w:p w:rsidR="001D60AF" w:rsidRDefault="00025F55">
      <w:pPr>
        <w:jc w:val="both"/>
        <w:rPr>
          <w:sz w:val="24"/>
          <w:szCs w:val="24"/>
        </w:rPr>
      </w:pPr>
      <w:r>
        <w:rPr>
          <w:sz w:val="24"/>
          <w:szCs w:val="24"/>
        </w:rPr>
        <w:t xml:space="preserve">Сведения о наличии в собственности или на ином законном основании оборудованных учебных </w:t>
      </w:r>
      <w:proofErr w:type="gramStart"/>
      <w:r>
        <w:rPr>
          <w:sz w:val="24"/>
          <w:szCs w:val="24"/>
        </w:rPr>
        <w:t>кабинетов  Договор</w:t>
      </w:r>
      <w:proofErr w:type="gramEnd"/>
      <w:r>
        <w:rPr>
          <w:sz w:val="24"/>
          <w:szCs w:val="24"/>
        </w:rPr>
        <w:t xml:space="preserve"> аренды нежилого помещения № 01/14 от 01.02.2015г на неопределённый срок.,</w:t>
      </w:r>
    </w:p>
    <w:p w:rsidR="001D60AF" w:rsidRDefault="00025F55">
      <w:pPr>
        <w:jc w:val="both"/>
        <w:rPr>
          <w:sz w:val="24"/>
          <w:szCs w:val="24"/>
        </w:rPr>
      </w:pPr>
      <w:r>
        <w:rPr>
          <w:sz w:val="24"/>
          <w:szCs w:val="24"/>
        </w:rPr>
        <w:t>№ Ю-2/24н от 31.12.2014г на неопределённый срок.</w:t>
      </w:r>
    </w:p>
    <w:p w:rsidR="001D60AF" w:rsidRDefault="00025F55">
      <w:pPr>
        <w:pBdr>
          <w:top w:val="single" w:sz="4" w:space="1" w:color="00000A"/>
          <w:left w:val="nil"/>
          <w:bottom w:val="nil"/>
          <w:right w:val="nil"/>
        </w:pBdr>
        <w:ind w:left="1162"/>
        <w:jc w:val="center"/>
        <w:rPr>
          <w:sz w:val="18"/>
          <w:szCs w:val="18"/>
        </w:rPr>
      </w:pPr>
      <w:r>
        <w:rPr>
          <w:sz w:val="18"/>
          <w:szCs w:val="18"/>
        </w:rPr>
        <w:t>(реквизиты правоустанавливающих документов, срок действия)</w:t>
      </w:r>
    </w:p>
    <w:p w:rsidR="001D60AF" w:rsidRDefault="00025F55">
      <w:pPr>
        <w:rPr>
          <w:sz w:val="24"/>
          <w:szCs w:val="24"/>
        </w:rPr>
      </w:pPr>
      <w:r>
        <w:rPr>
          <w:sz w:val="24"/>
          <w:szCs w:val="24"/>
        </w:rPr>
        <w:t xml:space="preserve">Количество оборудованных учебных </w:t>
      </w:r>
      <w:proofErr w:type="gramStart"/>
      <w:r>
        <w:rPr>
          <w:sz w:val="24"/>
          <w:szCs w:val="24"/>
        </w:rPr>
        <w:t>кабинетов:  Два</w:t>
      </w:r>
      <w:proofErr w:type="gramEnd"/>
    </w:p>
    <w:p w:rsidR="001D60AF" w:rsidRDefault="001D60AF">
      <w:pPr>
        <w:pBdr>
          <w:top w:val="single" w:sz="4" w:space="1" w:color="00000A"/>
          <w:left w:val="nil"/>
          <w:bottom w:val="nil"/>
          <w:right w:val="nil"/>
        </w:pBdr>
        <w:spacing w:after="120"/>
        <w:ind w:left="5046"/>
        <w:rPr>
          <w:sz w:val="2"/>
          <w:szCs w:val="2"/>
        </w:rPr>
      </w:pP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right w:w="28" w:type="dxa"/>
        </w:tblCellMar>
        <w:tblLook w:val="04A0" w:firstRow="1" w:lastRow="0" w:firstColumn="1" w:lastColumn="0" w:noHBand="0" w:noVBand="1"/>
      </w:tblPr>
      <w:tblGrid>
        <w:gridCol w:w="1130"/>
        <w:gridCol w:w="4988"/>
        <w:gridCol w:w="1869"/>
        <w:gridCol w:w="2272"/>
      </w:tblGrid>
      <w:tr w:rsidR="001D60AF">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pPr>
            <w:r>
              <w:t>№ п/п</w:t>
            </w:r>
          </w:p>
        </w:tc>
        <w:tc>
          <w:tcPr>
            <w:tcW w:w="498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pPr>
            <w:r>
              <w:t>По какому адресу осуществления</w:t>
            </w:r>
            <w:r>
              <w:br/>
              <w:t>образовательной деятельности находится оборудованный учебный кабинет</w:t>
            </w:r>
          </w:p>
        </w:tc>
        <w:tc>
          <w:tcPr>
            <w:tcW w:w="186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pPr>
            <w:r>
              <w:t>Площадь (кв. м)</w:t>
            </w:r>
          </w:p>
        </w:tc>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1D60AF" w:rsidRDefault="00025F55">
            <w:pPr>
              <w:jc w:val="center"/>
            </w:pPr>
            <w:r>
              <w:t>Количество</w:t>
            </w:r>
            <w:r>
              <w:br/>
              <w:t>посадочных мест</w:t>
            </w:r>
          </w:p>
        </w:tc>
      </w:tr>
      <w:tr w:rsidR="001D60AF">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1</w:t>
            </w:r>
          </w:p>
        </w:tc>
        <w:tc>
          <w:tcPr>
            <w:tcW w:w="498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r>
              <w:t xml:space="preserve">188683 </w:t>
            </w:r>
            <w:proofErr w:type="spellStart"/>
            <w:proofErr w:type="gramStart"/>
            <w:r>
              <w:t>Ленинградскаяобл</w:t>
            </w:r>
            <w:proofErr w:type="spellEnd"/>
            <w:r>
              <w:t>.,</w:t>
            </w:r>
            <w:proofErr w:type="gramEnd"/>
            <w:r>
              <w:t>Всеволожский р-н,п.им.Свердлова,д.18В</w:t>
            </w:r>
          </w:p>
        </w:tc>
        <w:tc>
          <w:tcPr>
            <w:tcW w:w="186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100.7</w:t>
            </w:r>
          </w:p>
        </w:tc>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30</w:t>
            </w:r>
          </w:p>
        </w:tc>
      </w:tr>
      <w:tr w:rsidR="001D60AF">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2</w:t>
            </w:r>
          </w:p>
        </w:tc>
        <w:tc>
          <w:tcPr>
            <w:tcW w:w="498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roofErr w:type="gramStart"/>
            <w:r>
              <w:t>188680  Ленинградская</w:t>
            </w:r>
            <w:proofErr w:type="gramEnd"/>
            <w:r>
              <w:t xml:space="preserve"> обл., г. Всеволожск, ул. Центральная, дом 8, </w:t>
            </w:r>
            <w:proofErr w:type="spellStart"/>
            <w:r>
              <w:t>пом</w:t>
            </w:r>
            <w:proofErr w:type="spellEnd"/>
            <w:r>
              <w:t xml:space="preserve"> 24 н.</w:t>
            </w:r>
          </w:p>
        </w:tc>
        <w:tc>
          <w:tcPr>
            <w:tcW w:w="186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65.9</w:t>
            </w:r>
          </w:p>
        </w:tc>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D60AF" w:rsidRDefault="00025F55">
            <w:pPr>
              <w:jc w:val="center"/>
            </w:pPr>
            <w:r>
              <w:t>25</w:t>
            </w:r>
          </w:p>
        </w:tc>
      </w:tr>
    </w:tbl>
    <w:p w:rsidR="001D60AF" w:rsidRDefault="001D60AF"/>
    <w:p w:rsidR="001D60AF" w:rsidRDefault="00025F55">
      <w:pPr>
        <w:jc w:val="both"/>
        <w:rPr>
          <w:sz w:val="24"/>
          <w:szCs w:val="24"/>
        </w:rPr>
      </w:pPr>
      <w:r>
        <w:rPr>
          <w:sz w:val="24"/>
          <w:szCs w:val="24"/>
        </w:rPr>
        <w:t>Данное количество оборудованных учебных кабинетов соответствует    12,6</w:t>
      </w:r>
    </w:p>
    <w:p w:rsidR="001D60AF" w:rsidRDefault="001D60AF">
      <w:pPr>
        <w:pBdr>
          <w:top w:val="single" w:sz="4" w:space="1" w:color="00000A"/>
          <w:left w:val="nil"/>
          <w:bottom w:val="nil"/>
          <w:right w:val="nil"/>
        </w:pBdr>
        <w:ind w:left="7286"/>
        <w:rPr>
          <w:sz w:val="2"/>
          <w:szCs w:val="2"/>
        </w:rPr>
      </w:pPr>
    </w:p>
    <w:p w:rsidR="001D60AF" w:rsidRDefault="00025F55">
      <w:pPr>
        <w:spacing w:after="120"/>
        <w:jc w:val="both"/>
        <w:rPr>
          <w:sz w:val="24"/>
          <w:szCs w:val="24"/>
        </w:rPr>
      </w:pPr>
      <w:r>
        <w:rPr>
          <w:sz w:val="24"/>
          <w:szCs w:val="24"/>
        </w:rPr>
        <w:lastRenderedPageBreak/>
        <w:t xml:space="preserve">количеству общего числа </w:t>
      </w:r>
      <w:proofErr w:type="gramStart"/>
      <w:r>
        <w:rPr>
          <w:sz w:val="24"/>
          <w:szCs w:val="24"/>
        </w:rPr>
        <w:t>групп </w:t>
      </w:r>
      <w:r>
        <w:rPr>
          <w:rStyle w:val="a8"/>
          <w:sz w:val="24"/>
          <w:szCs w:val="24"/>
        </w:rPr>
        <w:footnoteReference w:id="16"/>
      </w:r>
      <w:r>
        <w:rPr>
          <w:sz w:val="24"/>
          <w:szCs w:val="24"/>
        </w:rPr>
        <w:t>.</w:t>
      </w:r>
      <w:proofErr w:type="gramEnd"/>
      <w:r>
        <w:rPr>
          <w:sz w:val="24"/>
          <w:szCs w:val="24"/>
        </w:rPr>
        <w:t xml:space="preserve"> Наполняемость учебной группы не должна превышать 30 </w:t>
      </w:r>
      <w:proofErr w:type="gramStart"/>
      <w:r>
        <w:rPr>
          <w:sz w:val="24"/>
          <w:szCs w:val="24"/>
        </w:rPr>
        <w:t>человек </w:t>
      </w:r>
      <w:r>
        <w:rPr>
          <w:rStyle w:val="a8"/>
          <w:sz w:val="24"/>
          <w:szCs w:val="24"/>
        </w:rPr>
        <w:footnoteReference w:id="17"/>
      </w:r>
      <w:r>
        <w:rPr>
          <w:sz w:val="24"/>
          <w:szCs w:val="24"/>
        </w:rPr>
        <w:t>.</w:t>
      </w:r>
      <w:proofErr w:type="gramEnd"/>
    </w:p>
    <w:p w:rsidR="001D60AF" w:rsidRDefault="00025F55">
      <w:pPr>
        <w:jc w:val="both"/>
        <w:rPr>
          <w:sz w:val="24"/>
          <w:szCs w:val="24"/>
        </w:rPr>
      </w:pPr>
      <w:r>
        <w:rPr>
          <w:sz w:val="24"/>
          <w:szCs w:val="24"/>
        </w:rPr>
        <w:t>Наличие учебного оборудования (оборудование, технические средства обучения, учебно-наглядные пособия, информационные материалы) в соответствии с приложением(</w:t>
      </w:r>
      <w:proofErr w:type="spellStart"/>
      <w:r>
        <w:rPr>
          <w:sz w:val="24"/>
          <w:szCs w:val="24"/>
        </w:rPr>
        <w:t>ями</w:t>
      </w:r>
      <w:proofErr w:type="spellEnd"/>
      <w:r>
        <w:rPr>
          <w:sz w:val="24"/>
          <w:szCs w:val="24"/>
        </w:rPr>
        <w:t xml:space="preserve">) </w:t>
      </w:r>
    </w:p>
    <w:p w:rsidR="001D60AF" w:rsidRDefault="001D60AF">
      <w:pPr>
        <w:pBdr>
          <w:top w:val="single" w:sz="4" w:space="1" w:color="00000A"/>
          <w:left w:val="nil"/>
          <w:bottom w:val="nil"/>
          <w:right w:val="nil"/>
        </w:pBdr>
        <w:spacing w:after="120"/>
        <w:ind w:left="1928"/>
        <w:rPr>
          <w:sz w:val="2"/>
          <w:szCs w:val="2"/>
        </w:rPr>
      </w:pPr>
    </w:p>
    <w:p w:rsidR="001D60AF" w:rsidRDefault="00025F55">
      <w:pPr>
        <w:spacing w:after="120"/>
        <w:jc w:val="center"/>
        <w:rPr>
          <w:b/>
          <w:bCs/>
          <w:sz w:val="24"/>
          <w:szCs w:val="24"/>
        </w:rPr>
      </w:pPr>
      <w:r>
        <w:rPr>
          <w:b/>
          <w:bCs/>
          <w:sz w:val="24"/>
          <w:szCs w:val="24"/>
        </w:rPr>
        <w:t>Приложение 1.</w:t>
      </w:r>
    </w:p>
    <w:p w:rsidR="001D60AF" w:rsidRDefault="00025F55">
      <w:pPr>
        <w:spacing w:after="120"/>
        <w:jc w:val="center"/>
        <w:rPr>
          <w:b/>
          <w:bCs/>
          <w:sz w:val="24"/>
          <w:szCs w:val="24"/>
        </w:rPr>
      </w:pPr>
      <w:r>
        <w:rPr>
          <w:b/>
          <w:bCs/>
          <w:sz w:val="24"/>
          <w:szCs w:val="24"/>
        </w:rPr>
        <w:t>Оборудование учебного кабинета.</w:t>
      </w:r>
    </w:p>
    <w:p w:rsidR="001D60AF" w:rsidRDefault="001D60AF">
      <w:pPr>
        <w:spacing w:after="120"/>
        <w:jc w:val="center"/>
        <w:rPr>
          <w:b/>
          <w:bCs/>
          <w:sz w:val="24"/>
          <w:szCs w:val="24"/>
        </w:rPr>
      </w:pPr>
    </w:p>
    <w:p w:rsidR="001D60AF" w:rsidRDefault="001D60AF">
      <w:pPr>
        <w:jc w:val="right"/>
        <w:rPr>
          <w:sz w:val="24"/>
          <w:szCs w:val="24"/>
        </w:rPr>
      </w:pPr>
    </w:p>
    <w:tbl>
      <w:tblPr>
        <w:tblW w:w="0" w:type="auto"/>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410"/>
        <w:gridCol w:w="1678"/>
        <w:gridCol w:w="1455"/>
        <w:gridCol w:w="2055"/>
      </w:tblGrid>
      <w:tr w:rsidR="001D60AF">
        <w:tc>
          <w:tcPr>
            <w:tcW w:w="543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Наименование учебного оборудования</w:t>
            </w:r>
          </w:p>
        </w:tc>
        <w:tc>
          <w:tcPr>
            <w:tcW w:w="16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Единица</w:t>
            </w:r>
          </w:p>
          <w:p w:rsidR="001D60AF" w:rsidRDefault="00025F55">
            <w:pPr>
              <w:jc w:val="center"/>
              <w:rPr>
                <w:sz w:val="24"/>
                <w:szCs w:val="24"/>
              </w:rPr>
            </w:pPr>
            <w:r>
              <w:rPr>
                <w:sz w:val="24"/>
                <w:szCs w:val="24"/>
              </w:rPr>
              <w:t>измерения</w:t>
            </w:r>
          </w:p>
        </w:tc>
        <w:tc>
          <w:tcPr>
            <w:tcW w:w="145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Количество</w:t>
            </w:r>
          </w:p>
        </w:tc>
        <w:tc>
          <w:tcPr>
            <w:tcW w:w="205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Наличие</w:t>
            </w:r>
          </w:p>
        </w:tc>
      </w:tr>
      <w:tr w:rsidR="001D60AF">
        <w:tc>
          <w:tcPr>
            <w:tcW w:w="543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contextualSpacing/>
              <w:jc w:val="center"/>
              <w:rPr>
                <w:sz w:val="24"/>
                <w:szCs w:val="24"/>
              </w:rPr>
            </w:pPr>
            <w:r>
              <w:rPr>
                <w:sz w:val="24"/>
                <w:szCs w:val="24"/>
              </w:rPr>
              <w:t>Оборудование и технические средства обучения</w:t>
            </w:r>
          </w:p>
          <w:p w:rsidR="001D60AF" w:rsidRDefault="001D60AF">
            <w:pPr>
              <w:contextualSpacing/>
              <w:rPr>
                <w:sz w:val="24"/>
                <w:szCs w:val="24"/>
              </w:rPr>
            </w:pPr>
          </w:p>
          <w:p w:rsidR="001D60AF" w:rsidRDefault="00025F55">
            <w:pPr>
              <w:contextualSpacing/>
              <w:rPr>
                <w:rStyle w:val="a8"/>
                <w:sz w:val="24"/>
                <w:szCs w:val="24"/>
              </w:rPr>
            </w:pPr>
            <w:r>
              <w:rPr>
                <w:sz w:val="24"/>
                <w:szCs w:val="24"/>
              </w:rPr>
              <w:t>Тренажер</w:t>
            </w:r>
            <w:r>
              <w:rPr>
                <w:rStyle w:val="a8"/>
                <w:sz w:val="24"/>
                <w:szCs w:val="24"/>
              </w:rPr>
              <w:footnoteReference w:id="18"/>
            </w:r>
          </w:p>
          <w:p w:rsidR="001D60AF" w:rsidRDefault="00025F55">
            <w:pPr>
              <w:jc w:val="both"/>
              <w:rPr>
                <w:rStyle w:val="a8"/>
                <w:sz w:val="24"/>
                <w:szCs w:val="24"/>
              </w:rPr>
            </w:pPr>
            <w:r>
              <w:rPr>
                <w:sz w:val="24"/>
                <w:szCs w:val="24"/>
              </w:rPr>
              <w:t xml:space="preserve">Аппаратно-программный комплекс тестирования и развития психофизиологических качеств водителя (АПК) </w:t>
            </w:r>
            <w:r>
              <w:rPr>
                <w:rStyle w:val="a8"/>
                <w:sz w:val="24"/>
                <w:szCs w:val="24"/>
              </w:rPr>
              <w:footnoteReference w:id="19"/>
            </w:r>
          </w:p>
          <w:p w:rsidR="001D60AF" w:rsidRDefault="00025F55">
            <w:pPr>
              <w:jc w:val="both"/>
              <w:rPr>
                <w:sz w:val="24"/>
                <w:szCs w:val="24"/>
              </w:rPr>
            </w:pPr>
            <w:r>
              <w:rPr>
                <w:sz w:val="24"/>
                <w:szCs w:val="24"/>
              </w:rPr>
              <w:t>Детское удерживающее устройство</w:t>
            </w:r>
          </w:p>
          <w:p w:rsidR="001D60AF" w:rsidRDefault="00025F55">
            <w:pPr>
              <w:jc w:val="both"/>
              <w:rPr>
                <w:sz w:val="24"/>
                <w:szCs w:val="24"/>
              </w:rPr>
            </w:pPr>
            <w:r>
              <w:rPr>
                <w:sz w:val="24"/>
                <w:szCs w:val="24"/>
              </w:rPr>
              <w:t>Гибкое связующее звено (буксировочный трос)</w:t>
            </w:r>
          </w:p>
          <w:p w:rsidR="001D60AF" w:rsidRDefault="00025F55">
            <w:pPr>
              <w:jc w:val="both"/>
              <w:rPr>
                <w:sz w:val="24"/>
                <w:szCs w:val="24"/>
              </w:rPr>
            </w:pPr>
            <w:r>
              <w:rPr>
                <w:sz w:val="24"/>
                <w:szCs w:val="24"/>
              </w:rPr>
              <w:t>Тягово-сцепное устройство</w:t>
            </w:r>
          </w:p>
          <w:p w:rsidR="001D60AF" w:rsidRDefault="00025F55">
            <w:pPr>
              <w:rPr>
                <w:sz w:val="24"/>
                <w:szCs w:val="24"/>
              </w:rPr>
            </w:pPr>
            <w:r>
              <w:rPr>
                <w:sz w:val="24"/>
                <w:szCs w:val="24"/>
              </w:rPr>
              <w:t>Компьютер с соответствующим программным обеспечением</w:t>
            </w:r>
          </w:p>
          <w:p w:rsidR="001D60AF" w:rsidRDefault="00025F55">
            <w:pPr>
              <w:rPr>
                <w:rStyle w:val="a8"/>
                <w:sz w:val="24"/>
                <w:szCs w:val="24"/>
              </w:rPr>
            </w:pPr>
            <w:r>
              <w:rPr>
                <w:sz w:val="24"/>
                <w:szCs w:val="24"/>
              </w:rPr>
              <w:t>Магнитная доска со схемой населенного пункта</w:t>
            </w:r>
            <w:r>
              <w:rPr>
                <w:rStyle w:val="a8"/>
                <w:sz w:val="24"/>
                <w:szCs w:val="24"/>
              </w:rPr>
              <w:footnoteReference w:id="20"/>
            </w:r>
          </w:p>
          <w:p w:rsidR="001D60AF" w:rsidRDefault="001D60AF">
            <w:pPr>
              <w:jc w:val="center"/>
              <w:rPr>
                <w:sz w:val="24"/>
                <w:szCs w:val="24"/>
              </w:rPr>
            </w:pPr>
          </w:p>
          <w:p w:rsidR="001D60AF" w:rsidRDefault="00025F55">
            <w:pPr>
              <w:ind w:left="720"/>
              <w:contextualSpacing/>
              <w:jc w:val="center"/>
              <w:rPr>
                <w:rStyle w:val="a8"/>
                <w:sz w:val="24"/>
                <w:szCs w:val="24"/>
              </w:rPr>
            </w:pPr>
            <w:r>
              <w:rPr>
                <w:sz w:val="24"/>
                <w:szCs w:val="24"/>
              </w:rPr>
              <w:t>Учебно-наглядные пособия</w:t>
            </w:r>
            <w:r>
              <w:rPr>
                <w:rStyle w:val="a8"/>
                <w:sz w:val="24"/>
                <w:szCs w:val="24"/>
              </w:rPr>
              <w:footnoteReference w:id="21"/>
            </w:r>
          </w:p>
          <w:p w:rsidR="001D60AF" w:rsidRDefault="001D60AF">
            <w:pPr>
              <w:jc w:val="center"/>
              <w:rPr>
                <w:sz w:val="24"/>
                <w:szCs w:val="24"/>
              </w:rPr>
            </w:pPr>
          </w:p>
          <w:p w:rsidR="001D60AF" w:rsidRDefault="00025F55">
            <w:pPr>
              <w:jc w:val="center"/>
              <w:rPr>
                <w:sz w:val="24"/>
                <w:szCs w:val="24"/>
              </w:rPr>
            </w:pPr>
            <w:r>
              <w:rPr>
                <w:sz w:val="24"/>
                <w:szCs w:val="24"/>
              </w:rPr>
              <w:t>Основы законодательства в сфере дорожного движения</w:t>
            </w:r>
          </w:p>
          <w:p w:rsidR="001D60AF" w:rsidRDefault="00025F55">
            <w:pPr>
              <w:rPr>
                <w:sz w:val="24"/>
                <w:szCs w:val="24"/>
              </w:rPr>
            </w:pPr>
            <w:r>
              <w:rPr>
                <w:sz w:val="24"/>
                <w:szCs w:val="24"/>
              </w:rPr>
              <w:t>Дорожные знаки</w:t>
            </w:r>
          </w:p>
          <w:p w:rsidR="001D60AF" w:rsidRDefault="00025F55">
            <w:pPr>
              <w:rPr>
                <w:sz w:val="24"/>
                <w:szCs w:val="24"/>
              </w:rPr>
            </w:pPr>
            <w:r>
              <w:rPr>
                <w:sz w:val="24"/>
                <w:szCs w:val="24"/>
              </w:rPr>
              <w:t xml:space="preserve">Дорожная разметка </w:t>
            </w:r>
          </w:p>
          <w:p w:rsidR="001D60AF" w:rsidRDefault="00025F55">
            <w:pPr>
              <w:rPr>
                <w:sz w:val="24"/>
                <w:szCs w:val="24"/>
              </w:rPr>
            </w:pPr>
            <w:r>
              <w:rPr>
                <w:sz w:val="24"/>
                <w:szCs w:val="24"/>
              </w:rPr>
              <w:t>Опознавательные и регистрационные знаки</w:t>
            </w:r>
          </w:p>
          <w:p w:rsidR="001D60AF" w:rsidRDefault="00025F55">
            <w:pPr>
              <w:rPr>
                <w:sz w:val="24"/>
                <w:szCs w:val="24"/>
              </w:rPr>
            </w:pPr>
            <w:r>
              <w:rPr>
                <w:sz w:val="24"/>
                <w:szCs w:val="24"/>
              </w:rPr>
              <w:t>Средства регулирования дорожного движения</w:t>
            </w:r>
          </w:p>
          <w:p w:rsidR="001D60AF" w:rsidRDefault="00025F55">
            <w:pPr>
              <w:jc w:val="both"/>
              <w:rPr>
                <w:sz w:val="24"/>
                <w:szCs w:val="24"/>
              </w:rPr>
            </w:pPr>
            <w:r>
              <w:rPr>
                <w:sz w:val="24"/>
                <w:szCs w:val="24"/>
              </w:rPr>
              <w:t>Сигналы регулировщика</w:t>
            </w:r>
          </w:p>
          <w:p w:rsidR="001D60AF" w:rsidRDefault="00025F55">
            <w:pPr>
              <w:jc w:val="both"/>
              <w:rPr>
                <w:sz w:val="24"/>
                <w:szCs w:val="24"/>
              </w:rPr>
            </w:pPr>
            <w:r>
              <w:rPr>
                <w:sz w:val="24"/>
                <w:szCs w:val="24"/>
              </w:rPr>
              <w:t>Применение аварийной сигнализации и знака аварийной остановки</w:t>
            </w:r>
          </w:p>
          <w:p w:rsidR="001D60AF" w:rsidRDefault="00025F55">
            <w:pPr>
              <w:jc w:val="both"/>
              <w:rPr>
                <w:sz w:val="24"/>
                <w:szCs w:val="24"/>
              </w:rPr>
            </w:pPr>
            <w:r>
              <w:rPr>
                <w:sz w:val="24"/>
                <w:szCs w:val="24"/>
              </w:rPr>
              <w:t>Начало движения, маневрирование. Способы разворота</w:t>
            </w:r>
          </w:p>
          <w:p w:rsidR="001D60AF" w:rsidRDefault="00025F55">
            <w:pPr>
              <w:jc w:val="both"/>
              <w:rPr>
                <w:sz w:val="24"/>
                <w:szCs w:val="24"/>
              </w:rPr>
            </w:pPr>
            <w:r>
              <w:rPr>
                <w:sz w:val="24"/>
                <w:szCs w:val="24"/>
              </w:rPr>
              <w:lastRenderedPageBreak/>
              <w:t>Расположение транспортных средств на проезжей части Скорость движения</w:t>
            </w:r>
          </w:p>
          <w:p w:rsidR="001D60AF" w:rsidRDefault="00025F55">
            <w:pPr>
              <w:jc w:val="both"/>
              <w:rPr>
                <w:sz w:val="24"/>
                <w:szCs w:val="24"/>
              </w:rPr>
            </w:pPr>
            <w:r>
              <w:rPr>
                <w:sz w:val="24"/>
                <w:szCs w:val="24"/>
              </w:rPr>
              <w:t>Обгон, опережение, встречный разъезд</w:t>
            </w:r>
          </w:p>
          <w:p w:rsidR="001D60AF" w:rsidRDefault="00025F55">
            <w:pPr>
              <w:jc w:val="both"/>
              <w:rPr>
                <w:sz w:val="24"/>
                <w:szCs w:val="24"/>
              </w:rPr>
            </w:pPr>
            <w:r>
              <w:rPr>
                <w:sz w:val="24"/>
                <w:szCs w:val="24"/>
              </w:rPr>
              <w:t xml:space="preserve">Остановка и стоянка </w:t>
            </w:r>
          </w:p>
          <w:p w:rsidR="001D60AF" w:rsidRDefault="00025F55">
            <w:pPr>
              <w:jc w:val="both"/>
              <w:rPr>
                <w:sz w:val="24"/>
                <w:szCs w:val="24"/>
              </w:rPr>
            </w:pPr>
            <w:r>
              <w:rPr>
                <w:sz w:val="24"/>
                <w:szCs w:val="24"/>
              </w:rPr>
              <w:t>Проезд перекрестков</w:t>
            </w:r>
          </w:p>
          <w:p w:rsidR="001D60AF" w:rsidRDefault="00025F55">
            <w:pPr>
              <w:jc w:val="both"/>
              <w:rPr>
                <w:sz w:val="24"/>
                <w:szCs w:val="24"/>
              </w:rPr>
            </w:pPr>
            <w:r>
              <w:rPr>
                <w:sz w:val="24"/>
                <w:szCs w:val="24"/>
              </w:rPr>
              <w:t>Проезд пешеходных переходов, и мест остановок маршрутных транспортных средств</w:t>
            </w:r>
          </w:p>
          <w:p w:rsidR="001D60AF" w:rsidRDefault="00025F55">
            <w:pPr>
              <w:jc w:val="both"/>
              <w:rPr>
                <w:sz w:val="24"/>
                <w:szCs w:val="24"/>
              </w:rPr>
            </w:pPr>
            <w:r>
              <w:rPr>
                <w:sz w:val="24"/>
                <w:szCs w:val="24"/>
              </w:rPr>
              <w:t>Движение через железнодорожные пути</w:t>
            </w:r>
          </w:p>
          <w:p w:rsidR="001D60AF" w:rsidRDefault="00025F55">
            <w:pPr>
              <w:jc w:val="both"/>
              <w:rPr>
                <w:sz w:val="24"/>
                <w:szCs w:val="24"/>
              </w:rPr>
            </w:pPr>
            <w:r>
              <w:rPr>
                <w:sz w:val="24"/>
                <w:szCs w:val="24"/>
              </w:rPr>
              <w:t>Движение по автомагистралям</w:t>
            </w:r>
          </w:p>
          <w:p w:rsidR="001D60AF" w:rsidRDefault="00025F55">
            <w:pPr>
              <w:jc w:val="both"/>
              <w:rPr>
                <w:sz w:val="24"/>
                <w:szCs w:val="24"/>
              </w:rPr>
            </w:pPr>
            <w:r>
              <w:rPr>
                <w:sz w:val="24"/>
                <w:szCs w:val="24"/>
              </w:rPr>
              <w:t>Движение в жилых зонах</w:t>
            </w:r>
          </w:p>
          <w:p w:rsidR="001D60AF" w:rsidRDefault="00025F55">
            <w:pPr>
              <w:rPr>
                <w:sz w:val="24"/>
                <w:szCs w:val="24"/>
              </w:rPr>
            </w:pPr>
            <w:r>
              <w:rPr>
                <w:sz w:val="24"/>
                <w:szCs w:val="24"/>
              </w:rPr>
              <w:t xml:space="preserve">Перевозка пассажиров </w:t>
            </w:r>
          </w:p>
          <w:p w:rsidR="001D60AF" w:rsidRDefault="00025F55">
            <w:pPr>
              <w:rPr>
                <w:sz w:val="24"/>
                <w:szCs w:val="24"/>
              </w:rPr>
            </w:pPr>
            <w:r>
              <w:rPr>
                <w:sz w:val="24"/>
                <w:szCs w:val="24"/>
              </w:rPr>
              <w:t>Перевозка грузов</w:t>
            </w:r>
          </w:p>
          <w:p w:rsidR="001D60AF" w:rsidRDefault="00025F55">
            <w:pPr>
              <w:rPr>
                <w:sz w:val="24"/>
                <w:szCs w:val="24"/>
              </w:rPr>
            </w:pPr>
            <w:r>
              <w:rPr>
                <w:sz w:val="24"/>
                <w:szCs w:val="24"/>
              </w:rPr>
              <w:t>Неисправности и условия, при которых запрещается эксплуатация транспортных средств</w:t>
            </w:r>
          </w:p>
          <w:p w:rsidR="001D60AF" w:rsidRDefault="00025F55">
            <w:pPr>
              <w:rPr>
                <w:sz w:val="24"/>
                <w:szCs w:val="24"/>
              </w:rPr>
            </w:pPr>
            <w:r>
              <w:rPr>
                <w:sz w:val="24"/>
                <w:szCs w:val="24"/>
              </w:rPr>
              <w:t>Ответственность за правонарушения в области дорожного движения</w:t>
            </w:r>
          </w:p>
          <w:p w:rsidR="001D60AF" w:rsidRDefault="00025F55">
            <w:pPr>
              <w:rPr>
                <w:sz w:val="24"/>
                <w:szCs w:val="24"/>
              </w:rPr>
            </w:pPr>
            <w:r>
              <w:rPr>
                <w:sz w:val="24"/>
                <w:szCs w:val="24"/>
              </w:rPr>
              <w:t>Страхование автогражданской ответственности</w:t>
            </w:r>
          </w:p>
          <w:p w:rsidR="001D60AF" w:rsidRDefault="00025F55">
            <w:pPr>
              <w:rPr>
                <w:sz w:val="24"/>
                <w:szCs w:val="24"/>
              </w:rPr>
            </w:pPr>
            <w:r>
              <w:rPr>
                <w:sz w:val="24"/>
                <w:szCs w:val="24"/>
              </w:rPr>
              <w:t>Последовательность действий при ДТП</w:t>
            </w:r>
          </w:p>
          <w:p w:rsidR="001D60AF" w:rsidRDefault="001D60AF">
            <w:pPr>
              <w:rPr>
                <w:sz w:val="24"/>
                <w:szCs w:val="24"/>
              </w:rPr>
            </w:pPr>
          </w:p>
          <w:p w:rsidR="001D60AF" w:rsidRDefault="00025F55">
            <w:pPr>
              <w:jc w:val="center"/>
              <w:rPr>
                <w:sz w:val="24"/>
                <w:szCs w:val="24"/>
              </w:rPr>
            </w:pPr>
            <w:r>
              <w:rPr>
                <w:sz w:val="24"/>
                <w:szCs w:val="24"/>
              </w:rPr>
              <w:t>Психофизиологические основы деятельности водителя</w:t>
            </w:r>
          </w:p>
          <w:p w:rsidR="001D60AF" w:rsidRDefault="00025F55">
            <w:pPr>
              <w:rPr>
                <w:sz w:val="24"/>
                <w:szCs w:val="24"/>
              </w:rPr>
            </w:pPr>
            <w:r>
              <w:rPr>
                <w:sz w:val="24"/>
                <w:szCs w:val="24"/>
              </w:rPr>
              <w:t>Психофизиологические особенности деятельности водителя</w:t>
            </w:r>
          </w:p>
          <w:p w:rsidR="001D60AF" w:rsidRDefault="00025F55">
            <w:pPr>
              <w:rPr>
                <w:sz w:val="24"/>
                <w:szCs w:val="24"/>
              </w:rPr>
            </w:pPr>
            <w:r>
              <w:rPr>
                <w:sz w:val="24"/>
                <w:szCs w:val="24"/>
              </w:rPr>
              <w:t>Воздействие на поведение водителя психотропных, наркотических веществ, алкоголя и медицинских препаратов</w:t>
            </w:r>
          </w:p>
          <w:p w:rsidR="001D60AF" w:rsidRDefault="00025F55">
            <w:pPr>
              <w:rPr>
                <w:sz w:val="24"/>
                <w:szCs w:val="24"/>
              </w:rPr>
            </w:pPr>
            <w:r>
              <w:rPr>
                <w:sz w:val="24"/>
                <w:szCs w:val="24"/>
              </w:rPr>
              <w:t>Конфликтные ситуации в дорожном движении</w:t>
            </w:r>
          </w:p>
          <w:p w:rsidR="001D60AF" w:rsidRDefault="00025F55">
            <w:pPr>
              <w:rPr>
                <w:sz w:val="24"/>
                <w:szCs w:val="24"/>
              </w:rPr>
            </w:pPr>
            <w:r>
              <w:rPr>
                <w:sz w:val="24"/>
                <w:szCs w:val="24"/>
              </w:rPr>
              <w:t>Факторы риска при вождении автомобиля</w:t>
            </w:r>
          </w:p>
          <w:p w:rsidR="001D60AF" w:rsidRDefault="001D60AF">
            <w:pPr>
              <w:jc w:val="center"/>
              <w:rPr>
                <w:sz w:val="24"/>
                <w:szCs w:val="24"/>
              </w:rPr>
            </w:pPr>
          </w:p>
          <w:p w:rsidR="001D60AF" w:rsidRDefault="00025F55">
            <w:pPr>
              <w:jc w:val="center"/>
              <w:rPr>
                <w:sz w:val="24"/>
                <w:szCs w:val="24"/>
              </w:rPr>
            </w:pPr>
            <w:r>
              <w:rPr>
                <w:sz w:val="24"/>
                <w:szCs w:val="24"/>
              </w:rPr>
              <w:t xml:space="preserve">Основы управления транспортными средствами </w:t>
            </w:r>
          </w:p>
          <w:p w:rsidR="001D60AF" w:rsidRDefault="001D60AF">
            <w:pPr>
              <w:jc w:val="center"/>
              <w:rPr>
                <w:sz w:val="24"/>
                <w:szCs w:val="24"/>
              </w:rPr>
            </w:pPr>
          </w:p>
          <w:p w:rsidR="001D60AF" w:rsidRDefault="00025F55">
            <w:pPr>
              <w:rPr>
                <w:sz w:val="24"/>
                <w:szCs w:val="24"/>
              </w:rPr>
            </w:pPr>
            <w:r>
              <w:rPr>
                <w:sz w:val="24"/>
                <w:szCs w:val="24"/>
              </w:rPr>
              <w:t>Сложные дорожные условия</w:t>
            </w:r>
          </w:p>
          <w:p w:rsidR="001D60AF" w:rsidRDefault="00025F55">
            <w:pPr>
              <w:rPr>
                <w:sz w:val="24"/>
                <w:szCs w:val="24"/>
              </w:rPr>
            </w:pPr>
            <w:r>
              <w:rPr>
                <w:sz w:val="24"/>
                <w:szCs w:val="24"/>
              </w:rPr>
              <w:t>Виды и причины ДТП</w:t>
            </w:r>
          </w:p>
          <w:p w:rsidR="001D60AF" w:rsidRDefault="00025F55">
            <w:pPr>
              <w:rPr>
                <w:sz w:val="24"/>
                <w:szCs w:val="24"/>
              </w:rPr>
            </w:pPr>
            <w:r>
              <w:rPr>
                <w:sz w:val="24"/>
                <w:szCs w:val="24"/>
              </w:rPr>
              <w:t>Типичные опасные ситуации</w:t>
            </w:r>
          </w:p>
          <w:p w:rsidR="001D60AF" w:rsidRDefault="00025F55">
            <w:pPr>
              <w:rPr>
                <w:sz w:val="24"/>
                <w:szCs w:val="24"/>
              </w:rPr>
            </w:pPr>
            <w:r>
              <w:rPr>
                <w:sz w:val="24"/>
                <w:szCs w:val="24"/>
              </w:rPr>
              <w:t>Сложные метеоусловия</w:t>
            </w:r>
          </w:p>
          <w:p w:rsidR="001D60AF" w:rsidRDefault="00025F55">
            <w:pPr>
              <w:rPr>
                <w:sz w:val="24"/>
                <w:szCs w:val="24"/>
              </w:rPr>
            </w:pPr>
            <w:r>
              <w:rPr>
                <w:sz w:val="24"/>
                <w:szCs w:val="24"/>
              </w:rPr>
              <w:t>Движение в темное время суток</w:t>
            </w:r>
          </w:p>
          <w:p w:rsidR="001D60AF" w:rsidRDefault="00025F55">
            <w:pPr>
              <w:rPr>
                <w:sz w:val="24"/>
                <w:szCs w:val="24"/>
              </w:rPr>
            </w:pPr>
            <w:r>
              <w:rPr>
                <w:sz w:val="24"/>
                <w:szCs w:val="24"/>
              </w:rPr>
              <w:t>Посадка водителя за рулем. Экипировка водителя</w:t>
            </w:r>
          </w:p>
          <w:p w:rsidR="001D60AF" w:rsidRDefault="001D60AF">
            <w:pPr>
              <w:rPr>
                <w:sz w:val="24"/>
                <w:szCs w:val="24"/>
              </w:rPr>
            </w:pPr>
          </w:p>
          <w:p w:rsidR="001D60AF" w:rsidRDefault="00025F55">
            <w:pPr>
              <w:rPr>
                <w:sz w:val="24"/>
                <w:szCs w:val="24"/>
              </w:rPr>
            </w:pPr>
            <w:r>
              <w:rPr>
                <w:sz w:val="24"/>
                <w:szCs w:val="24"/>
              </w:rPr>
              <w:t xml:space="preserve">Способы торможения </w:t>
            </w:r>
          </w:p>
          <w:p w:rsidR="001D60AF" w:rsidRDefault="00025F55">
            <w:pPr>
              <w:rPr>
                <w:sz w:val="24"/>
                <w:szCs w:val="24"/>
              </w:rPr>
            </w:pPr>
            <w:r>
              <w:rPr>
                <w:sz w:val="24"/>
                <w:szCs w:val="24"/>
              </w:rPr>
              <w:t xml:space="preserve">Тормозной и остановочный путь </w:t>
            </w:r>
          </w:p>
          <w:p w:rsidR="001D60AF" w:rsidRDefault="00025F55">
            <w:pPr>
              <w:rPr>
                <w:sz w:val="24"/>
                <w:szCs w:val="24"/>
              </w:rPr>
            </w:pPr>
            <w:r>
              <w:rPr>
                <w:sz w:val="24"/>
                <w:szCs w:val="24"/>
              </w:rPr>
              <w:t>Действия водителя в критических ситуациях</w:t>
            </w:r>
          </w:p>
          <w:p w:rsidR="001D60AF" w:rsidRDefault="00025F55">
            <w:pPr>
              <w:rPr>
                <w:sz w:val="24"/>
                <w:szCs w:val="24"/>
              </w:rPr>
            </w:pPr>
            <w:r>
              <w:rPr>
                <w:sz w:val="24"/>
                <w:szCs w:val="24"/>
              </w:rPr>
              <w:t>Силы, действующие на транспортное средство</w:t>
            </w:r>
          </w:p>
          <w:p w:rsidR="001D60AF" w:rsidRDefault="00025F55">
            <w:pPr>
              <w:rPr>
                <w:sz w:val="24"/>
                <w:szCs w:val="24"/>
              </w:rPr>
            </w:pPr>
            <w:r>
              <w:rPr>
                <w:sz w:val="24"/>
                <w:szCs w:val="24"/>
              </w:rPr>
              <w:t>Управление автомобилем в нештатных ситуациях</w:t>
            </w:r>
          </w:p>
          <w:p w:rsidR="001D60AF" w:rsidRDefault="00025F55">
            <w:pPr>
              <w:rPr>
                <w:sz w:val="24"/>
                <w:szCs w:val="24"/>
              </w:rPr>
            </w:pPr>
            <w:r>
              <w:rPr>
                <w:sz w:val="24"/>
                <w:szCs w:val="24"/>
              </w:rPr>
              <w:t>Профессиональная надежность водителя</w:t>
            </w:r>
          </w:p>
          <w:p w:rsidR="001D60AF" w:rsidRDefault="00025F55">
            <w:pPr>
              <w:rPr>
                <w:sz w:val="24"/>
                <w:szCs w:val="24"/>
              </w:rPr>
            </w:pPr>
            <w:r>
              <w:rPr>
                <w:sz w:val="24"/>
                <w:szCs w:val="24"/>
              </w:rPr>
              <w:t>Дистанция и боковой интервал. Организация наблюдения     в процессе управления транспортным средством</w:t>
            </w:r>
          </w:p>
          <w:p w:rsidR="001D60AF" w:rsidRDefault="00025F55">
            <w:pPr>
              <w:rPr>
                <w:sz w:val="24"/>
                <w:szCs w:val="24"/>
              </w:rPr>
            </w:pPr>
            <w:r>
              <w:rPr>
                <w:sz w:val="24"/>
                <w:szCs w:val="24"/>
              </w:rPr>
              <w:t>Влияние дорожных условий на безопасность движения</w:t>
            </w:r>
          </w:p>
          <w:p w:rsidR="001D60AF" w:rsidRDefault="00025F55">
            <w:pPr>
              <w:rPr>
                <w:sz w:val="24"/>
                <w:szCs w:val="24"/>
              </w:rPr>
            </w:pPr>
            <w:r>
              <w:rPr>
                <w:sz w:val="24"/>
                <w:szCs w:val="24"/>
              </w:rPr>
              <w:t>Безопасное прохождение поворотов</w:t>
            </w:r>
          </w:p>
          <w:p w:rsidR="001D60AF" w:rsidRDefault="00025F55">
            <w:pPr>
              <w:rPr>
                <w:sz w:val="24"/>
                <w:szCs w:val="24"/>
              </w:rPr>
            </w:pPr>
            <w:r>
              <w:rPr>
                <w:sz w:val="24"/>
                <w:szCs w:val="24"/>
              </w:rPr>
              <w:t>Безопасность пассажиров транспортных средств</w:t>
            </w:r>
          </w:p>
          <w:p w:rsidR="001D60AF" w:rsidRDefault="00025F55">
            <w:pPr>
              <w:rPr>
                <w:sz w:val="24"/>
                <w:szCs w:val="24"/>
              </w:rPr>
            </w:pPr>
            <w:r>
              <w:rPr>
                <w:sz w:val="24"/>
                <w:szCs w:val="24"/>
              </w:rPr>
              <w:lastRenderedPageBreak/>
              <w:t>Безопасность пешеходов и велосипедистов</w:t>
            </w:r>
          </w:p>
          <w:p w:rsidR="001D60AF" w:rsidRDefault="00025F55">
            <w:pPr>
              <w:rPr>
                <w:sz w:val="24"/>
                <w:szCs w:val="24"/>
              </w:rPr>
            </w:pPr>
            <w:r>
              <w:rPr>
                <w:sz w:val="24"/>
                <w:szCs w:val="24"/>
              </w:rPr>
              <w:t>Типичные ошибки пешеходов</w:t>
            </w:r>
          </w:p>
          <w:p w:rsidR="001D60AF" w:rsidRDefault="00025F55">
            <w:pPr>
              <w:rPr>
                <w:sz w:val="24"/>
                <w:szCs w:val="24"/>
              </w:rPr>
            </w:pPr>
            <w:r>
              <w:rPr>
                <w:sz w:val="24"/>
                <w:szCs w:val="24"/>
              </w:rPr>
              <w:t>Типовые примеры допускаемых нарушений ПДД</w:t>
            </w:r>
          </w:p>
          <w:p w:rsidR="001D60AF" w:rsidRDefault="001D60AF">
            <w:pPr>
              <w:rPr>
                <w:sz w:val="24"/>
                <w:szCs w:val="24"/>
              </w:rPr>
            </w:pPr>
          </w:p>
          <w:p w:rsidR="001D60AF" w:rsidRDefault="00025F55">
            <w:pPr>
              <w:jc w:val="center"/>
              <w:rPr>
                <w:sz w:val="24"/>
                <w:szCs w:val="24"/>
              </w:rPr>
            </w:pPr>
            <w:r>
              <w:rPr>
                <w:sz w:val="24"/>
                <w:szCs w:val="24"/>
              </w:rPr>
              <w:t>Устройство и техническое обслуживание транспортных средств категории «В» как объектов управления</w:t>
            </w:r>
          </w:p>
          <w:p w:rsidR="001D60AF" w:rsidRDefault="00025F55">
            <w:pPr>
              <w:rPr>
                <w:sz w:val="24"/>
                <w:szCs w:val="24"/>
              </w:rPr>
            </w:pPr>
            <w:r>
              <w:rPr>
                <w:sz w:val="24"/>
                <w:szCs w:val="24"/>
              </w:rPr>
              <w:t>Классификация автомобилей</w:t>
            </w:r>
          </w:p>
          <w:p w:rsidR="001D60AF" w:rsidRDefault="00025F55">
            <w:pPr>
              <w:rPr>
                <w:sz w:val="24"/>
                <w:szCs w:val="24"/>
              </w:rPr>
            </w:pPr>
            <w:r>
              <w:rPr>
                <w:sz w:val="24"/>
                <w:szCs w:val="24"/>
              </w:rPr>
              <w:t>Общее устройство автомобиля</w:t>
            </w:r>
          </w:p>
          <w:p w:rsidR="001D60AF" w:rsidRDefault="00025F55">
            <w:pPr>
              <w:rPr>
                <w:sz w:val="24"/>
                <w:szCs w:val="24"/>
              </w:rPr>
            </w:pPr>
            <w:r>
              <w:rPr>
                <w:sz w:val="24"/>
                <w:szCs w:val="24"/>
              </w:rPr>
              <w:t>Кузов автомобиля, системы пассивной безопасности</w:t>
            </w:r>
          </w:p>
          <w:p w:rsidR="001D60AF" w:rsidRDefault="00025F55">
            <w:pPr>
              <w:rPr>
                <w:sz w:val="24"/>
                <w:szCs w:val="24"/>
              </w:rPr>
            </w:pPr>
            <w:r>
              <w:rPr>
                <w:sz w:val="24"/>
                <w:szCs w:val="24"/>
              </w:rPr>
              <w:t>Общее устройство и принцип работы двигателя</w:t>
            </w:r>
          </w:p>
          <w:p w:rsidR="001D60AF" w:rsidRDefault="00025F55">
            <w:pPr>
              <w:rPr>
                <w:sz w:val="24"/>
                <w:szCs w:val="24"/>
              </w:rPr>
            </w:pPr>
            <w:r>
              <w:rPr>
                <w:sz w:val="24"/>
                <w:szCs w:val="24"/>
              </w:rPr>
              <w:t>Горюче-смазочные материалы и специальные жидкости</w:t>
            </w:r>
          </w:p>
          <w:p w:rsidR="001D60AF" w:rsidRDefault="00025F55">
            <w:pPr>
              <w:rPr>
                <w:sz w:val="24"/>
                <w:szCs w:val="24"/>
              </w:rPr>
            </w:pPr>
            <w:r>
              <w:rPr>
                <w:sz w:val="24"/>
                <w:szCs w:val="24"/>
              </w:rPr>
              <w:t>Схемы трансмиссии автомобилей с различными приводами</w:t>
            </w:r>
          </w:p>
          <w:p w:rsidR="001D60AF" w:rsidRDefault="00025F55">
            <w:pPr>
              <w:rPr>
                <w:sz w:val="24"/>
                <w:szCs w:val="24"/>
              </w:rPr>
            </w:pPr>
            <w:r>
              <w:rPr>
                <w:sz w:val="24"/>
                <w:szCs w:val="24"/>
              </w:rPr>
              <w:t>Общее устройство и принцип работы сцепления</w:t>
            </w:r>
          </w:p>
          <w:p w:rsidR="001D60AF" w:rsidRDefault="00025F55">
            <w:pPr>
              <w:rPr>
                <w:sz w:val="24"/>
                <w:szCs w:val="24"/>
              </w:rPr>
            </w:pPr>
            <w:r>
              <w:rPr>
                <w:sz w:val="24"/>
                <w:szCs w:val="24"/>
              </w:rPr>
              <w:t>Общее устройство и принцип работы механической коробки переключения передач</w:t>
            </w:r>
          </w:p>
          <w:p w:rsidR="001D60AF" w:rsidRDefault="00025F55">
            <w:pPr>
              <w:rPr>
                <w:sz w:val="24"/>
                <w:szCs w:val="24"/>
              </w:rPr>
            </w:pPr>
            <w:r>
              <w:rPr>
                <w:sz w:val="24"/>
                <w:szCs w:val="24"/>
              </w:rPr>
              <w:t>Общее устройство и принцип работы автоматической коробки переключения передач</w:t>
            </w:r>
          </w:p>
          <w:p w:rsidR="001D60AF" w:rsidRDefault="00025F55">
            <w:pPr>
              <w:rPr>
                <w:sz w:val="24"/>
                <w:szCs w:val="24"/>
              </w:rPr>
            </w:pPr>
            <w:r>
              <w:rPr>
                <w:sz w:val="24"/>
                <w:szCs w:val="24"/>
              </w:rPr>
              <w:t>Передняя и задняя подвески</w:t>
            </w:r>
          </w:p>
          <w:p w:rsidR="001D60AF" w:rsidRDefault="00025F55">
            <w:pPr>
              <w:rPr>
                <w:sz w:val="24"/>
                <w:szCs w:val="24"/>
              </w:rPr>
            </w:pPr>
            <w:r>
              <w:rPr>
                <w:sz w:val="24"/>
                <w:szCs w:val="24"/>
              </w:rPr>
              <w:t>Конструкции и маркировка автомобильных шин</w:t>
            </w:r>
          </w:p>
          <w:p w:rsidR="001D60AF" w:rsidRDefault="00025F55">
            <w:pPr>
              <w:rPr>
                <w:sz w:val="24"/>
                <w:szCs w:val="24"/>
              </w:rPr>
            </w:pPr>
            <w:r>
              <w:rPr>
                <w:sz w:val="24"/>
                <w:szCs w:val="24"/>
              </w:rPr>
              <w:t>Общее устройство и принцип работы тормозных систем</w:t>
            </w:r>
          </w:p>
          <w:p w:rsidR="001D60AF" w:rsidRDefault="00025F55">
            <w:pPr>
              <w:rPr>
                <w:sz w:val="24"/>
                <w:szCs w:val="24"/>
              </w:rPr>
            </w:pPr>
            <w:r>
              <w:rPr>
                <w:sz w:val="24"/>
                <w:szCs w:val="24"/>
              </w:rPr>
              <w:t>Общее устройство и принцип работы системы рулевого управления</w:t>
            </w:r>
          </w:p>
          <w:p w:rsidR="001D60AF" w:rsidRDefault="00025F55">
            <w:pPr>
              <w:rPr>
                <w:sz w:val="24"/>
                <w:szCs w:val="24"/>
              </w:rPr>
            </w:pPr>
            <w:r>
              <w:rPr>
                <w:sz w:val="24"/>
                <w:szCs w:val="24"/>
              </w:rPr>
              <w:t>Общее устройство и маркировка аккумуляторных батарей</w:t>
            </w:r>
          </w:p>
          <w:p w:rsidR="001D60AF" w:rsidRDefault="00025F55">
            <w:pPr>
              <w:rPr>
                <w:sz w:val="24"/>
                <w:szCs w:val="24"/>
              </w:rPr>
            </w:pPr>
            <w:r>
              <w:rPr>
                <w:sz w:val="24"/>
                <w:szCs w:val="24"/>
              </w:rPr>
              <w:t>Общее устройство и принцип работы генератора</w:t>
            </w:r>
          </w:p>
          <w:p w:rsidR="001D60AF" w:rsidRDefault="00025F55">
            <w:pPr>
              <w:rPr>
                <w:sz w:val="24"/>
                <w:szCs w:val="24"/>
              </w:rPr>
            </w:pPr>
            <w:r>
              <w:rPr>
                <w:sz w:val="24"/>
                <w:szCs w:val="24"/>
              </w:rPr>
              <w:t>Общее устройство и принцип работы стартера</w:t>
            </w:r>
          </w:p>
          <w:p w:rsidR="001D60AF" w:rsidRDefault="00025F55">
            <w:pPr>
              <w:rPr>
                <w:sz w:val="24"/>
                <w:szCs w:val="24"/>
              </w:rPr>
            </w:pPr>
            <w:r>
              <w:rPr>
                <w:sz w:val="24"/>
                <w:szCs w:val="24"/>
              </w:rPr>
              <w:t>Общее устройство и принцип работы бесконтактной и микропроцессорной систем зажигания</w:t>
            </w:r>
          </w:p>
          <w:p w:rsidR="001D60AF" w:rsidRDefault="00025F55">
            <w:pPr>
              <w:rPr>
                <w:sz w:val="24"/>
                <w:szCs w:val="24"/>
              </w:rPr>
            </w:pPr>
            <w:r>
              <w:rPr>
                <w:sz w:val="24"/>
                <w:szCs w:val="24"/>
              </w:rPr>
              <w:t>Общее устройство и принцип работы, внешних световых приборов и звуковых сигналов</w:t>
            </w:r>
          </w:p>
          <w:p w:rsidR="001D60AF" w:rsidRDefault="00025F55">
            <w:pPr>
              <w:rPr>
                <w:sz w:val="24"/>
                <w:szCs w:val="24"/>
              </w:rPr>
            </w:pPr>
            <w:r>
              <w:rPr>
                <w:sz w:val="24"/>
                <w:szCs w:val="24"/>
              </w:rPr>
              <w:t>Классификация прицепов</w:t>
            </w:r>
          </w:p>
          <w:p w:rsidR="001D60AF" w:rsidRDefault="00025F55">
            <w:pPr>
              <w:rPr>
                <w:sz w:val="24"/>
                <w:szCs w:val="24"/>
              </w:rPr>
            </w:pPr>
            <w:r>
              <w:rPr>
                <w:sz w:val="24"/>
                <w:szCs w:val="24"/>
              </w:rPr>
              <w:t xml:space="preserve">Общее устройство прицепа </w:t>
            </w:r>
          </w:p>
          <w:p w:rsidR="001D60AF" w:rsidRDefault="00025F55">
            <w:pPr>
              <w:rPr>
                <w:sz w:val="24"/>
                <w:szCs w:val="24"/>
              </w:rPr>
            </w:pPr>
            <w:r>
              <w:rPr>
                <w:sz w:val="24"/>
                <w:szCs w:val="24"/>
              </w:rPr>
              <w:t xml:space="preserve">Виды подвесок, применяемых на прицепах </w:t>
            </w:r>
          </w:p>
          <w:p w:rsidR="001D60AF" w:rsidRDefault="00025F55">
            <w:pPr>
              <w:rPr>
                <w:sz w:val="24"/>
                <w:szCs w:val="24"/>
              </w:rPr>
            </w:pPr>
            <w:r>
              <w:rPr>
                <w:sz w:val="24"/>
                <w:szCs w:val="24"/>
              </w:rPr>
              <w:t>Электрооборудование прицепа</w:t>
            </w:r>
          </w:p>
          <w:p w:rsidR="001D60AF" w:rsidRDefault="00025F55">
            <w:pPr>
              <w:rPr>
                <w:sz w:val="24"/>
                <w:szCs w:val="24"/>
              </w:rPr>
            </w:pPr>
            <w:r>
              <w:rPr>
                <w:sz w:val="24"/>
                <w:szCs w:val="24"/>
              </w:rPr>
              <w:t xml:space="preserve">Устройство узла сцепки и тягово-сцепного устройства </w:t>
            </w:r>
          </w:p>
          <w:p w:rsidR="001D60AF" w:rsidRDefault="00025F55">
            <w:pPr>
              <w:rPr>
                <w:sz w:val="24"/>
                <w:szCs w:val="24"/>
              </w:rPr>
            </w:pPr>
            <w:r>
              <w:rPr>
                <w:sz w:val="24"/>
                <w:szCs w:val="24"/>
              </w:rPr>
              <w:t>Контрольный осмотр и ежедневное техническое обслуживание автомобиля и прицепа</w:t>
            </w:r>
          </w:p>
          <w:p w:rsidR="001D60AF" w:rsidRDefault="001D60AF">
            <w:pPr>
              <w:jc w:val="center"/>
              <w:rPr>
                <w:sz w:val="24"/>
                <w:szCs w:val="24"/>
              </w:rPr>
            </w:pPr>
          </w:p>
          <w:p w:rsidR="001D60AF" w:rsidRDefault="00025F55">
            <w:pPr>
              <w:jc w:val="center"/>
              <w:rPr>
                <w:b/>
                <w:sz w:val="24"/>
                <w:szCs w:val="24"/>
              </w:rPr>
            </w:pPr>
            <w:r>
              <w:rPr>
                <w:b/>
                <w:sz w:val="24"/>
                <w:szCs w:val="24"/>
              </w:rPr>
              <w:t xml:space="preserve">Основы пассажирских и грузовых перевозок </w:t>
            </w:r>
          </w:p>
          <w:p w:rsidR="001D60AF" w:rsidRDefault="00025F55">
            <w:pPr>
              <w:jc w:val="center"/>
              <w:rPr>
                <w:b/>
                <w:sz w:val="24"/>
                <w:szCs w:val="24"/>
              </w:rPr>
            </w:pPr>
            <w:r>
              <w:rPr>
                <w:b/>
                <w:sz w:val="24"/>
                <w:szCs w:val="24"/>
              </w:rPr>
              <w:t>автомобильным транспортом</w:t>
            </w:r>
          </w:p>
          <w:p w:rsidR="001D60AF" w:rsidRDefault="00025F55">
            <w:pPr>
              <w:rPr>
                <w:sz w:val="24"/>
                <w:szCs w:val="24"/>
              </w:rPr>
            </w:pPr>
            <w:r>
              <w:rPr>
                <w:sz w:val="24"/>
                <w:szCs w:val="24"/>
              </w:rPr>
              <w:t xml:space="preserve">Законодательство, регламентирующее организацию пассажирских и грузовых перевозок автомобильным транспортом </w:t>
            </w:r>
          </w:p>
          <w:p w:rsidR="001D60AF" w:rsidRDefault="00025F55">
            <w:pPr>
              <w:rPr>
                <w:sz w:val="24"/>
                <w:szCs w:val="24"/>
              </w:rPr>
            </w:pPr>
            <w:r>
              <w:rPr>
                <w:sz w:val="24"/>
                <w:szCs w:val="24"/>
              </w:rPr>
              <w:t xml:space="preserve">Правила и нормы охраны труда, техники </w:t>
            </w:r>
            <w:r>
              <w:rPr>
                <w:sz w:val="24"/>
                <w:szCs w:val="24"/>
              </w:rPr>
              <w:lastRenderedPageBreak/>
              <w:t xml:space="preserve">безопасности, противопожарной защиты на автомобильном транспорте </w:t>
            </w:r>
          </w:p>
          <w:p w:rsidR="001D60AF" w:rsidRDefault="001D60AF">
            <w:pPr>
              <w:rPr>
                <w:sz w:val="24"/>
                <w:szCs w:val="24"/>
              </w:rPr>
            </w:pPr>
          </w:p>
          <w:p w:rsidR="001D60AF" w:rsidRDefault="00025F55">
            <w:pPr>
              <w:jc w:val="center"/>
              <w:rPr>
                <w:b/>
                <w:sz w:val="24"/>
                <w:szCs w:val="24"/>
              </w:rPr>
            </w:pPr>
            <w:r>
              <w:rPr>
                <w:b/>
                <w:sz w:val="24"/>
                <w:szCs w:val="24"/>
              </w:rPr>
              <w:t>Организация и выполнение грузовых перевозок автомобильным транспортом</w:t>
            </w:r>
          </w:p>
          <w:p w:rsidR="001D60AF" w:rsidRDefault="00025F55">
            <w:pPr>
              <w:rPr>
                <w:sz w:val="24"/>
                <w:szCs w:val="24"/>
              </w:rPr>
            </w:pPr>
            <w:r>
              <w:rPr>
                <w:sz w:val="24"/>
                <w:szCs w:val="24"/>
              </w:rPr>
              <w:t>Нормативные правовые акты, определяющие порядок перевозки грузов автомобильным транспортом</w:t>
            </w:r>
          </w:p>
          <w:p w:rsidR="001D60AF" w:rsidRDefault="001D60AF">
            <w:pPr>
              <w:rPr>
                <w:sz w:val="24"/>
                <w:szCs w:val="24"/>
              </w:rPr>
            </w:pPr>
          </w:p>
          <w:p w:rsidR="001D60AF" w:rsidRDefault="00025F55">
            <w:pPr>
              <w:jc w:val="center"/>
              <w:rPr>
                <w:b/>
                <w:sz w:val="24"/>
                <w:szCs w:val="24"/>
              </w:rPr>
            </w:pPr>
            <w:r>
              <w:rPr>
                <w:b/>
                <w:sz w:val="24"/>
                <w:szCs w:val="24"/>
              </w:rPr>
              <w:t>Организация и выполнение пассажирских перевозок автомобильным транспортом</w:t>
            </w:r>
          </w:p>
          <w:p w:rsidR="001D60AF" w:rsidRDefault="00025F55">
            <w:pPr>
              <w:rPr>
                <w:sz w:val="24"/>
                <w:szCs w:val="24"/>
              </w:rPr>
            </w:pPr>
            <w:r>
              <w:rPr>
                <w:sz w:val="24"/>
                <w:szCs w:val="24"/>
              </w:rPr>
              <w:t>Нормативное правовое обеспечение пассажирских перевозок автомобильным транспортом</w:t>
            </w:r>
          </w:p>
          <w:p w:rsidR="001D60AF" w:rsidRDefault="001D60AF">
            <w:pPr>
              <w:rPr>
                <w:sz w:val="24"/>
                <w:szCs w:val="24"/>
              </w:rPr>
            </w:pPr>
          </w:p>
          <w:p w:rsidR="001D60AF" w:rsidRDefault="00025F55">
            <w:pPr>
              <w:ind w:left="720"/>
              <w:contextualSpacing/>
              <w:jc w:val="center"/>
              <w:rPr>
                <w:b/>
                <w:sz w:val="24"/>
                <w:szCs w:val="24"/>
              </w:rPr>
            </w:pPr>
            <w:r>
              <w:rPr>
                <w:b/>
                <w:sz w:val="24"/>
                <w:szCs w:val="24"/>
              </w:rPr>
              <w:t>Информационные материалы</w:t>
            </w:r>
          </w:p>
          <w:p w:rsidR="001D60AF" w:rsidRDefault="001D60AF">
            <w:pPr>
              <w:jc w:val="center"/>
              <w:rPr>
                <w:sz w:val="24"/>
                <w:szCs w:val="24"/>
              </w:rPr>
            </w:pPr>
          </w:p>
          <w:p w:rsidR="001D60AF" w:rsidRDefault="00025F55">
            <w:pPr>
              <w:jc w:val="center"/>
              <w:rPr>
                <w:sz w:val="24"/>
                <w:szCs w:val="24"/>
              </w:rPr>
            </w:pPr>
            <w:r>
              <w:rPr>
                <w:sz w:val="24"/>
                <w:szCs w:val="24"/>
              </w:rPr>
              <w:t xml:space="preserve">Информационный стенд </w:t>
            </w:r>
          </w:p>
          <w:p w:rsidR="001D60AF" w:rsidRDefault="00025F55">
            <w:pPr>
              <w:rPr>
                <w:sz w:val="24"/>
                <w:szCs w:val="24"/>
              </w:rPr>
            </w:pPr>
            <w:r>
              <w:rPr>
                <w:sz w:val="24"/>
                <w:szCs w:val="24"/>
              </w:rPr>
              <w:t>Закон Российской Федерации от 7 февраля 1992 г. № 2300-1 «О защите прав потребителей»</w:t>
            </w:r>
          </w:p>
          <w:p w:rsidR="001D60AF" w:rsidRDefault="00025F55">
            <w:pPr>
              <w:rPr>
                <w:sz w:val="24"/>
                <w:szCs w:val="24"/>
              </w:rPr>
            </w:pPr>
            <w:r>
              <w:rPr>
                <w:sz w:val="24"/>
                <w:szCs w:val="24"/>
              </w:rPr>
              <w:t>Копия лицензии с соответствующим приложением</w:t>
            </w:r>
          </w:p>
          <w:p w:rsidR="001D60AF" w:rsidRDefault="00025F55">
            <w:pPr>
              <w:jc w:val="both"/>
              <w:rPr>
                <w:sz w:val="24"/>
                <w:szCs w:val="24"/>
              </w:rPr>
            </w:pPr>
            <w:r>
              <w:rPr>
                <w:sz w:val="24"/>
                <w:szCs w:val="24"/>
              </w:rPr>
              <w:t>Примерная программа профессиональной подготовки водителей транспортных средств категории «В»</w:t>
            </w:r>
          </w:p>
          <w:p w:rsidR="001D60AF" w:rsidRDefault="00025F55">
            <w:pPr>
              <w:jc w:val="both"/>
              <w:rPr>
                <w:sz w:val="24"/>
                <w:szCs w:val="24"/>
              </w:rPr>
            </w:pPr>
            <w:r>
              <w:rPr>
                <w:sz w:val="24"/>
                <w:szCs w:val="24"/>
              </w:rPr>
              <w:t>Программа профессиональной подготовки водителей транспортных средств категории «В», согласованная с Госавтоинспекцией</w:t>
            </w:r>
          </w:p>
          <w:p w:rsidR="001D60AF" w:rsidRDefault="00025F55">
            <w:pPr>
              <w:jc w:val="both"/>
              <w:rPr>
                <w:sz w:val="24"/>
                <w:szCs w:val="24"/>
              </w:rPr>
            </w:pPr>
            <w:r>
              <w:rPr>
                <w:sz w:val="24"/>
                <w:szCs w:val="24"/>
              </w:rPr>
              <w:t>Учебный план</w:t>
            </w:r>
          </w:p>
          <w:p w:rsidR="001D60AF" w:rsidRDefault="00025F55">
            <w:pPr>
              <w:jc w:val="both"/>
              <w:rPr>
                <w:sz w:val="24"/>
                <w:szCs w:val="24"/>
              </w:rPr>
            </w:pPr>
            <w:r>
              <w:rPr>
                <w:sz w:val="24"/>
                <w:szCs w:val="24"/>
              </w:rPr>
              <w:t>Календарный учебный график (на каждую учебную группу)</w:t>
            </w:r>
          </w:p>
          <w:p w:rsidR="001D60AF" w:rsidRDefault="00025F55">
            <w:pPr>
              <w:jc w:val="both"/>
              <w:rPr>
                <w:sz w:val="24"/>
                <w:szCs w:val="24"/>
              </w:rPr>
            </w:pPr>
            <w:r>
              <w:rPr>
                <w:sz w:val="24"/>
                <w:szCs w:val="24"/>
              </w:rPr>
              <w:t>Расписание занятий (на каждую учебную группу)</w:t>
            </w:r>
          </w:p>
          <w:p w:rsidR="001D60AF" w:rsidRDefault="00025F55">
            <w:pPr>
              <w:jc w:val="both"/>
              <w:rPr>
                <w:sz w:val="24"/>
                <w:szCs w:val="24"/>
              </w:rPr>
            </w:pPr>
            <w:r>
              <w:rPr>
                <w:sz w:val="24"/>
                <w:szCs w:val="24"/>
              </w:rPr>
              <w:t>График учебного вождения (на каждую учебную группу)</w:t>
            </w:r>
          </w:p>
          <w:p w:rsidR="001D60AF" w:rsidRDefault="00025F55">
            <w:pPr>
              <w:rPr>
                <w:sz w:val="24"/>
                <w:szCs w:val="24"/>
              </w:rPr>
            </w:pPr>
            <w:r>
              <w:rPr>
                <w:sz w:val="24"/>
                <w:szCs w:val="24"/>
              </w:rPr>
              <w:t>Схемы учебных маршрутов, утвержденные руководителем организации, осуществляющей образовательную деятельность</w:t>
            </w:r>
          </w:p>
          <w:p w:rsidR="001D60AF" w:rsidRDefault="00025F55">
            <w:pPr>
              <w:rPr>
                <w:sz w:val="24"/>
                <w:szCs w:val="24"/>
              </w:rPr>
            </w:pPr>
            <w:r>
              <w:rPr>
                <w:sz w:val="24"/>
                <w:szCs w:val="24"/>
              </w:rPr>
              <w:t>Книга жалоб и предложений</w:t>
            </w:r>
          </w:p>
          <w:p w:rsidR="001D60AF" w:rsidRDefault="00025F55">
            <w:pPr>
              <w:rPr>
                <w:sz w:val="24"/>
                <w:szCs w:val="24"/>
              </w:rPr>
            </w:pPr>
            <w:r>
              <w:rPr>
                <w:sz w:val="24"/>
                <w:szCs w:val="24"/>
              </w:rPr>
              <w:t>Адрес официального сайта в сети «Интернет»</w:t>
            </w:r>
          </w:p>
        </w:tc>
        <w:tc>
          <w:tcPr>
            <w:tcW w:w="16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комплект</w:t>
            </w:r>
          </w:p>
          <w:p w:rsidR="001D60AF" w:rsidRDefault="00025F55">
            <w:pPr>
              <w:jc w:val="center"/>
              <w:rPr>
                <w:sz w:val="24"/>
                <w:szCs w:val="24"/>
              </w:rPr>
            </w:pPr>
            <w:r>
              <w:rPr>
                <w:sz w:val="24"/>
                <w:szCs w:val="24"/>
              </w:rPr>
              <w:t>комплект</w:t>
            </w: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комплект</w:t>
            </w:r>
          </w:p>
          <w:p w:rsidR="001D60AF" w:rsidRDefault="00025F55">
            <w:pPr>
              <w:jc w:val="center"/>
              <w:rPr>
                <w:sz w:val="24"/>
                <w:szCs w:val="24"/>
              </w:rPr>
            </w:pPr>
            <w:r>
              <w:rPr>
                <w:sz w:val="24"/>
                <w:szCs w:val="24"/>
              </w:rPr>
              <w:t>комплект</w:t>
            </w:r>
          </w:p>
          <w:p w:rsidR="001D60AF" w:rsidRDefault="00025F55">
            <w:pPr>
              <w:jc w:val="center"/>
              <w:rPr>
                <w:sz w:val="24"/>
                <w:szCs w:val="24"/>
              </w:rPr>
            </w:pPr>
            <w:r>
              <w:rPr>
                <w:sz w:val="24"/>
                <w:szCs w:val="24"/>
              </w:rPr>
              <w:t>комплект</w:t>
            </w:r>
          </w:p>
          <w:p w:rsidR="001D60AF" w:rsidRDefault="00025F55">
            <w:pPr>
              <w:jc w:val="center"/>
              <w:rPr>
                <w:sz w:val="24"/>
                <w:szCs w:val="24"/>
              </w:rPr>
            </w:pPr>
            <w:r>
              <w:rPr>
                <w:sz w:val="24"/>
                <w:szCs w:val="24"/>
              </w:rPr>
              <w:t>комплект</w:t>
            </w:r>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rPr>
                <w:sz w:val="24"/>
                <w:szCs w:val="24"/>
              </w:rPr>
            </w:pPr>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lastRenderedPageBreak/>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1D60AF">
            <w:pP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lastRenderedPageBreak/>
              <w:t>шт</w:t>
            </w:r>
            <w:proofErr w:type="spellEnd"/>
          </w:p>
          <w:p w:rsidR="001D60AF" w:rsidRDefault="001D60AF">
            <w:pP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шт</w:t>
            </w:r>
            <w:proofErr w:type="spellEnd"/>
          </w:p>
        </w:tc>
        <w:tc>
          <w:tcPr>
            <w:tcW w:w="145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1D60AF">
            <w:pPr>
              <w:jc w:val="center"/>
              <w:rPr>
                <w:sz w:val="24"/>
                <w:szCs w:val="24"/>
              </w:rPr>
            </w:pPr>
          </w:p>
          <w:p w:rsidR="001D60AF" w:rsidRDefault="001D60AF">
            <w:pPr>
              <w:rPr>
                <w:sz w:val="24"/>
                <w:szCs w:val="24"/>
              </w:rPr>
            </w:pPr>
          </w:p>
          <w:p w:rsidR="001D60AF" w:rsidRDefault="00025F55">
            <w:pPr>
              <w:jc w:val="center"/>
              <w:rPr>
                <w:sz w:val="24"/>
                <w:szCs w:val="24"/>
              </w:rPr>
            </w:pPr>
            <w:r>
              <w:rPr>
                <w:sz w:val="24"/>
                <w:szCs w:val="24"/>
              </w:rPr>
              <w:t>-</w:t>
            </w: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1D60AF">
            <w:pPr>
              <w:rPr>
                <w:sz w:val="24"/>
                <w:szCs w:val="24"/>
              </w:rPr>
            </w:pP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rPr>
                <w:sz w:val="24"/>
                <w:szCs w:val="24"/>
              </w:rPr>
            </w:pPr>
          </w:p>
          <w:p w:rsidR="001D60AF" w:rsidRDefault="001D60AF">
            <w:pPr>
              <w:rPr>
                <w:sz w:val="24"/>
                <w:szCs w:val="24"/>
              </w:rPr>
            </w:pP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1D60AF">
            <w:pPr>
              <w:rPr>
                <w:sz w:val="24"/>
                <w:szCs w:val="24"/>
              </w:rPr>
            </w:pPr>
          </w:p>
          <w:p w:rsidR="001D60AF" w:rsidRDefault="001D60AF">
            <w:pPr>
              <w:rPr>
                <w:sz w:val="24"/>
                <w:szCs w:val="24"/>
              </w:rPr>
            </w:pP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1D60AF">
            <w:pPr>
              <w:rPr>
                <w:sz w:val="24"/>
                <w:szCs w:val="24"/>
              </w:rPr>
            </w:pPr>
          </w:p>
          <w:p w:rsidR="001D60AF" w:rsidRDefault="001D60AF">
            <w:pPr>
              <w:rPr>
                <w:sz w:val="24"/>
                <w:szCs w:val="24"/>
              </w:rPr>
            </w:pP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lastRenderedPageBreak/>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rPr>
                <w:sz w:val="24"/>
                <w:szCs w:val="24"/>
              </w:rPr>
            </w:pP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lastRenderedPageBreak/>
              <w:t>1</w:t>
            </w: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1</w:t>
            </w:r>
          </w:p>
          <w:p w:rsidR="001D60AF" w:rsidRDefault="001D60AF">
            <w:pPr>
              <w:jc w:val="center"/>
              <w:rPr>
                <w:sz w:val="24"/>
                <w:szCs w:val="24"/>
              </w:rPr>
            </w:pPr>
          </w:p>
          <w:p w:rsidR="001D60AF" w:rsidRDefault="001D60AF">
            <w:pP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tc>
        <w:tc>
          <w:tcPr>
            <w:tcW w:w="205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нет</w:t>
            </w:r>
          </w:p>
          <w:p w:rsidR="001D60AF" w:rsidRDefault="00025F55">
            <w:pPr>
              <w:jc w:val="center"/>
              <w:rPr>
                <w:sz w:val="24"/>
                <w:szCs w:val="24"/>
              </w:rPr>
            </w:pPr>
            <w:r>
              <w:rPr>
                <w:sz w:val="24"/>
                <w:szCs w:val="24"/>
              </w:rPr>
              <w:t>нет</w:t>
            </w: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есть</w:t>
            </w:r>
          </w:p>
          <w:p w:rsidR="001D60AF" w:rsidRDefault="00025F55">
            <w:pPr>
              <w:jc w:val="center"/>
              <w:rPr>
                <w:sz w:val="24"/>
                <w:szCs w:val="24"/>
              </w:rPr>
            </w:pPr>
            <w:r>
              <w:rPr>
                <w:sz w:val="24"/>
                <w:szCs w:val="24"/>
              </w:rPr>
              <w:t>есть</w:t>
            </w:r>
          </w:p>
          <w:p w:rsidR="001D60AF" w:rsidRDefault="00025F55">
            <w:pPr>
              <w:jc w:val="center"/>
              <w:rPr>
                <w:sz w:val="24"/>
                <w:szCs w:val="24"/>
              </w:rPr>
            </w:pPr>
            <w:r>
              <w:rPr>
                <w:sz w:val="24"/>
                <w:szCs w:val="24"/>
              </w:rPr>
              <w:t>есть</w:t>
            </w:r>
          </w:p>
          <w:p w:rsidR="001D60AF" w:rsidRDefault="00025F55">
            <w:pPr>
              <w:jc w:val="center"/>
              <w:rPr>
                <w:sz w:val="24"/>
                <w:szCs w:val="24"/>
              </w:rPr>
            </w:pPr>
            <w:r>
              <w:rPr>
                <w:sz w:val="24"/>
                <w:szCs w:val="24"/>
              </w:rPr>
              <w:t>есть</w:t>
            </w:r>
          </w:p>
          <w:p w:rsidR="001D60AF" w:rsidRDefault="001D60AF">
            <w:pPr>
              <w:jc w:val="center"/>
              <w:rPr>
                <w:sz w:val="24"/>
                <w:szCs w:val="24"/>
              </w:rPr>
            </w:pPr>
          </w:p>
          <w:p w:rsidR="001D60AF" w:rsidRDefault="00025F55">
            <w:pPr>
              <w:jc w:val="center"/>
              <w:rPr>
                <w:sz w:val="24"/>
                <w:szCs w:val="24"/>
              </w:rPr>
            </w:pPr>
            <w:r>
              <w:rPr>
                <w:sz w:val="24"/>
                <w:szCs w:val="24"/>
              </w:rPr>
              <w:t>есть</w:t>
            </w: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r>
              <w:rPr>
                <w:sz w:val="24"/>
                <w:szCs w:val="24"/>
              </w:rPr>
              <w:t>.</w:t>
            </w:r>
          </w:p>
          <w:p w:rsidR="001D60AF" w:rsidRDefault="00025F55">
            <w:pPr>
              <w:jc w:val="center"/>
              <w:rPr>
                <w:sz w:val="24"/>
                <w:szCs w:val="24"/>
              </w:rPr>
            </w:pPr>
            <w:proofErr w:type="spellStart"/>
            <w:r>
              <w:rPr>
                <w:sz w:val="24"/>
                <w:szCs w:val="24"/>
              </w:rPr>
              <w:t>мультимед</w:t>
            </w:r>
            <w:proofErr w:type="spellEnd"/>
            <w:r>
              <w:rPr>
                <w:sz w:val="24"/>
                <w:szCs w:val="24"/>
              </w:rPr>
              <w:t>.</w:t>
            </w:r>
          </w:p>
          <w:p w:rsidR="001D60AF" w:rsidRDefault="00025F55">
            <w:pPr>
              <w:jc w:val="center"/>
              <w:rPr>
                <w:sz w:val="24"/>
                <w:szCs w:val="24"/>
              </w:rPr>
            </w:pPr>
            <w:proofErr w:type="spellStart"/>
            <w:r>
              <w:rPr>
                <w:sz w:val="24"/>
                <w:szCs w:val="24"/>
              </w:rPr>
              <w:t>мультимед</w:t>
            </w:r>
            <w:proofErr w:type="spellEnd"/>
            <w:r>
              <w:rPr>
                <w:sz w:val="24"/>
                <w:szCs w:val="24"/>
              </w:rPr>
              <w:t>.</w:t>
            </w:r>
          </w:p>
          <w:p w:rsidR="001D60AF" w:rsidRDefault="00025F55">
            <w:pPr>
              <w:jc w:val="center"/>
              <w:rPr>
                <w:sz w:val="24"/>
                <w:szCs w:val="24"/>
              </w:rPr>
            </w:pPr>
            <w:proofErr w:type="spellStart"/>
            <w:r>
              <w:rPr>
                <w:sz w:val="24"/>
                <w:szCs w:val="24"/>
              </w:rPr>
              <w:t>мультимед</w:t>
            </w:r>
            <w:proofErr w:type="spellEnd"/>
            <w:r>
              <w:rPr>
                <w:sz w:val="24"/>
                <w:szCs w:val="24"/>
              </w:rPr>
              <w:t>.</w:t>
            </w:r>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lastRenderedPageBreak/>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макет+мультимед</w:t>
            </w:r>
            <w:proofErr w:type="spellEnd"/>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lastRenderedPageBreak/>
              <w:t>мультимед</w:t>
            </w:r>
            <w:proofErr w:type="spellEnd"/>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proofErr w:type="spellStart"/>
            <w:r>
              <w:rPr>
                <w:sz w:val="24"/>
                <w:szCs w:val="24"/>
              </w:rPr>
              <w:t>мультимед</w:t>
            </w:r>
            <w:proofErr w:type="spellEnd"/>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есть</w:t>
            </w:r>
          </w:p>
          <w:p w:rsidR="001D60AF" w:rsidRDefault="00025F55">
            <w:pPr>
              <w:jc w:val="center"/>
              <w:rPr>
                <w:sz w:val="24"/>
                <w:szCs w:val="24"/>
              </w:rPr>
            </w:pPr>
            <w:r>
              <w:rPr>
                <w:sz w:val="24"/>
                <w:szCs w:val="24"/>
              </w:rPr>
              <w:t>есть</w:t>
            </w:r>
          </w:p>
          <w:p w:rsidR="001D60AF" w:rsidRDefault="001D60AF">
            <w:pPr>
              <w:jc w:val="center"/>
              <w:rPr>
                <w:sz w:val="24"/>
                <w:szCs w:val="24"/>
              </w:rPr>
            </w:pPr>
          </w:p>
          <w:p w:rsidR="001D60AF" w:rsidRDefault="00025F55">
            <w:pPr>
              <w:jc w:val="center"/>
              <w:rPr>
                <w:sz w:val="24"/>
                <w:szCs w:val="24"/>
              </w:rPr>
            </w:pPr>
            <w:r>
              <w:rPr>
                <w:sz w:val="24"/>
                <w:szCs w:val="24"/>
              </w:rPr>
              <w:t>есть</w:t>
            </w: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есть</w:t>
            </w:r>
          </w:p>
          <w:p w:rsidR="001D60AF" w:rsidRDefault="001D60AF">
            <w:pPr>
              <w:jc w:val="center"/>
              <w:rPr>
                <w:sz w:val="24"/>
                <w:szCs w:val="24"/>
              </w:rPr>
            </w:pPr>
          </w:p>
          <w:p w:rsidR="001D60AF" w:rsidRDefault="00025F55">
            <w:pPr>
              <w:jc w:val="center"/>
              <w:rPr>
                <w:sz w:val="24"/>
                <w:szCs w:val="24"/>
              </w:rPr>
            </w:pPr>
            <w:r>
              <w:rPr>
                <w:sz w:val="24"/>
                <w:szCs w:val="24"/>
              </w:rPr>
              <w:t>есть</w:t>
            </w:r>
          </w:p>
          <w:p w:rsidR="001D60AF" w:rsidRDefault="00025F55">
            <w:pPr>
              <w:jc w:val="center"/>
              <w:rPr>
                <w:sz w:val="24"/>
                <w:szCs w:val="24"/>
              </w:rPr>
            </w:pPr>
            <w:r>
              <w:rPr>
                <w:sz w:val="24"/>
                <w:szCs w:val="24"/>
              </w:rPr>
              <w:t>есть</w:t>
            </w:r>
          </w:p>
          <w:p w:rsidR="001D60AF" w:rsidRDefault="00025F55">
            <w:pPr>
              <w:jc w:val="center"/>
              <w:rPr>
                <w:sz w:val="24"/>
                <w:szCs w:val="24"/>
              </w:rPr>
            </w:pPr>
            <w:r>
              <w:rPr>
                <w:sz w:val="24"/>
                <w:szCs w:val="24"/>
              </w:rPr>
              <w:t>есть</w:t>
            </w:r>
          </w:p>
          <w:p w:rsidR="001D60AF" w:rsidRDefault="001D60AF">
            <w:pPr>
              <w:jc w:val="center"/>
              <w:rPr>
                <w:sz w:val="24"/>
                <w:szCs w:val="24"/>
              </w:rPr>
            </w:pPr>
          </w:p>
          <w:p w:rsidR="001D60AF" w:rsidRDefault="00025F55">
            <w:pPr>
              <w:jc w:val="center"/>
              <w:rPr>
                <w:sz w:val="24"/>
                <w:szCs w:val="24"/>
              </w:rPr>
            </w:pPr>
            <w:r>
              <w:rPr>
                <w:sz w:val="24"/>
                <w:szCs w:val="24"/>
              </w:rPr>
              <w:t>есть</w:t>
            </w: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есть</w:t>
            </w:r>
          </w:p>
          <w:p w:rsidR="001D60AF" w:rsidRDefault="00025F55">
            <w:pPr>
              <w:jc w:val="center"/>
              <w:rPr>
                <w:sz w:val="24"/>
                <w:szCs w:val="24"/>
              </w:rPr>
            </w:pPr>
            <w:r>
              <w:rPr>
                <w:sz w:val="24"/>
                <w:szCs w:val="24"/>
              </w:rPr>
              <w:t>есть</w:t>
            </w:r>
          </w:p>
        </w:tc>
      </w:tr>
    </w:tbl>
    <w:p w:rsidR="001D60AF" w:rsidRDefault="001D60AF">
      <w:pPr>
        <w:spacing w:line="360" w:lineRule="auto"/>
        <w:jc w:val="center"/>
        <w:rPr>
          <w:sz w:val="28"/>
          <w:szCs w:val="28"/>
        </w:rPr>
      </w:pPr>
    </w:p>
    <w:p w:rsidR="001D60AF" w:rsidRDefault="00025F55">
      <w:pPr>
        <w:jc w:val="center"/>
        <w:rPr>
          <w:sz w:val="28"/>
          <w:szCs w:val="28"/>
        </w:rPr>
      </w:pPr>
      <w:r>
        <w:rPr>
          <w:sz w:val="28"/>
          <w:szCs w:val="28"/>
        </w:rPr>
        <w:t>Перечень материалов по предмету «Первая помощь при дорожно-транспортном происшествии»</w:t>
      </w:r>
    </w:p>
    <w:tbl>
      <w:tblPr>
        <w:tblW w:w="0" w:type="auto"/>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446"/>
        <w:gridCol w:w="1712"/>
        <w:gridCol w:w="1729"/>
        <w:gridCol w:w="1427"/>
      </w:tblGrid>
      <w:tr w:rsidR="001D60AF">
        <w:tc>
          <w:tcPr>
            <w:tcW w:w="54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Наименование учебных материалов</w:t>
            </w:r>
          </w:p>
        </w:tc>
        <w:tc>
          <w:tcPr>
            <w:tcW w:w="17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Единица</w:t>
            </w:r>
          </w:p>
          <w:p w:rsidR="001D60AF" w:rsidRDefault="00025F55">
            <w:pPr>
              <w:widowControl w:val="0"/>
              <w:jc w:val="center"/>
              <w:rPr>
                <w:sz w:val="24"/>
                <w:szCs w:val="24"/>
              </w:rPr>
            </w:pPr>
            <w:r>
              <w:rPr>
                <w:sz w:val="24"/>
                <w:szCs w:val="24"/>
              </w:rPr>
              <w:t>измерения</w:t>
            </w: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 xml:space="preserve">Количество </w:t>
            </w:r>
          </w:p>
        </w:tc>
        <w:tc>
          <w:tcPr>
            <w:tcW w:w="14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Наличие</w:t>
            </w:r>
          </w:p>
        </w:tc>
      </w:tr>
      <w:tr w:rsidR="001D60AF">
        <w:tc>
          <w:tcPr>
            <w:tcW w:w="8887"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 xml:space="preserve">Оборудование </w:t>
            </w: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1D60AF">
            <w:pPr>
              <w:widowControl w:val="0"/>
              <w:jc w:val="center"/>
              <w:rPr>
                <w:sz w:val="24"/>
                <w:szCs w:val="24"/>
              </w:rPr>
            </w:pPr>
          </w:p>
        </w:tc>
      </w:tr>
      <w:tr w:rsidR="001D60AF">
        <w:tc>
          <w:tcPr>
            <w:tcW w:w="54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rPr>
                <w:sz w:val="24"/>
                <w:szCs w:val="24"/>
              </w:rPr>
            </w:pPr>
            <w:r>
              <w:rPr>
                <w:sz w:val="24"/>
                <w:szCs w:val="24"/>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7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комплект</w:t>
            </w: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1</w:t>
            </w:r>
          </w:p>
        </w:tc>
        <w:tc>
          <w:tcPr>
            <w:tcW w:w="14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есть</w:t>
            </w:r>
          </w:p>
          <w:p w:rsidR="001D60AF" w:rsidRDefault="001D60AF">
            <w:pPr>
              <w:widowControl w:val="0"/>
              <w:jc w:val="center"/>
              <w:rPr>
                <w:sz w:val="24"/>
                <w:szCs w:val="24"/>
              </w:rPr>
            </w:pPr>
          </w:p>
        </w:tc>
      </w:tr>
      <w:tr w:rsidR="001D60AF">
        <w:tc>
          <w:tcPr>
            <w:tcW w:w="54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rPr>
                <w:sz w:val="24"/>
                <w:szCs w:val="24"/>
              </w:rPr>
            </w:pPr>
            <w:r>
              <w:rPr>
                <w:sz w:val="24"/>
                <w:szCs w:val="24"/>
              </w:rPr>
              <w:t xml:space="preserve">Тренажер-манекен взрослого пострадавшего </w:t>
            </w:r>
            <w:r>
              <w:rPr>
                <w:sz w:val="24"/>
                <w:szCs w:val="24"/>
              </w:rPr>
              <w:lastRenderedPageBreak/>
              <w:t>(голова, торс) без контролера для отработки приемов сердечно-легочной реанимации</w:t>
            </w:r>
          </w:p>
        </w:tc>
        <w:tc>
          <w:tcPr>
            <w:tcW w:w="17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lastRenderedPageBreak/>
              <w:t>комплект</w:t>
            </w: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1</w:t>
            </w:r>
          </w:p>
        </w:tc>
        <w:tc>
          <w:tcPr>
            <w:tcW w:w="14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есть</w:t>
            </w:r>
          </w:p>
          <w:p w:rsidR="001D60AF" w:rsidRDefault="001D60AF">
            <w:pPr>
              <w:widowControl w:val="0"/>
              <w:jc w:val="center"/>
              <w:rPr>
                <w:sz w:val="24"/>
                <w:szCs w:val="24"/>
              </w:rPr>
            </w:pPr>
          </w:p>
        </w:tc>
      </w:tr>
      <w:tr w:rsidR="001D60AF">
        <w:tc>
          <w:tcPr>
            <w:tcW w:w="54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rPr>
                <w:sz w:val="24"/>
                <w:szCs w:val="24"/>
              </w:rPr>
            </w:pPr>
            <w:r>
              <w:rPr>
                <w:sz w:val="24"/>
                <w:szCs w:val="24"/>
              </w:rPr>
              <w:lastRenderedPageBreak/>
              <w:t>Тренажер-манекен взрослого пострадавшего для отработки приемов удаления инородного тела из верхних дыхательных путей</w:t>
            </w:r>
          </w:p>
        </w:tc>
        <w:tc>
          <w:tcPr>
            <w:tcW w:w="17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комплект</w:t>
            </w: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1</w:t>
            </w:r>
          </w:p>
        </w:tc>
        <w:tc>
          <w:tcPr>
            <w:tcW w:w="14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есть</w:t>
            </w:r>
          </w:p>
          <w:p w:rsidR="001D60AF" w:rsidRDefault="001D60AF">
            <w:pPr>
              <w:widowControl w:val="0"/>
              <w:jc w:val="center"/>
              <w:rPr>
                <w:sz w:val="24"/>
                <w:szCs w:val="24"/>
              </w:rPr>
            </w:pPr>
          </w:p>
        </w:tc>
      </w:tr>
      <w:tr w:rsidR="001D60AF">
        <w:tc>
          <w:tcPr>
            <w:tcW w:w="54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rPr>
                <w:sz w:val="24"/>
                <w:szCs w:val="24"/>
              </w:rPr>
            </w:pPr>
            <w:r>
              <w:rPr>
                <w:sz w:val="24"/>
                <w:szCs w:val="24"/>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7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комплект</w:t>
            </w: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20</w:t>
            </w:r>
          </w:p>
        </w:tc>
        <w:tc>
          <w:tcPr>
            <w:tcW w:w="14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есть</w:t>
            </w:r>
          </w:p>
          <w:p w:rsidR="001D60AF" w:rsidRDefault="001D60AF">
            <w:pPr>
              <w:widowControl w:val="0"/>
              <w:jc w:val="center"/>
              <w:rPr>
                <w:sz w:val="24"/>
                <w:szCs w:val="24"/>
              </w:rPr>
            </w:pPr>
          </w:p>
        </w:tc>
      </w:tr>
      <w:tr w:rsidR="001D60AF">
        <w:tc>
          <w:tcPr>
            <w:tcW w:w="54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rPr>
                <w:sz w:val="24"/>
                <w:szCs w:val="24"/>
              </w:rPr>
            </w:pPr>
            <w:r>
              <w:rPr>
                <w:sz w:val="24"/>
                <w:szCs w:val="24"/>
              </w:rPr>
              <w:t>Мотоциклетный шлем</w:t>
            </w:r>
          </w:p>
        </w:tc>
        <w:tc>
          <w:tcPr>
            <w:tcW w:w="17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штук</w:t>
            </w: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1</w:t>
            </w:r>
          </w:p>
        </w:tc>
        <w:tc>
          <w:tcPr>
            <w:tcW w:w="14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есть</w:t>
            </w:r>
          </w:p>
          <w:p w:rsidR="001D60AF" w:rsidRDefault="001D60AF">
            <w:pPr>
              <w:widowControl w:val="0"/>
              <w:jc w:val="center"/>
              <w:rPr>
                <w:sz w:val="24"/>
                <w:szCs w:val="24"/>
              </w:rPr>
            </w:pPr>
          </w:p>
        </w:tc>
      </w:tr>
      <w:tr w:rsidR="001D60AF">
        <w:tc>
          <w:tcPr>
            <w:tcW w:w="8887"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 xml:space="preserve">Расходные материалы </w:t>
            </w: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1D60AF">
            <w:pPr>
              <w:widowControl w:val="0"/>
              <w:jc w:val="center"/>
              <w:rPr>
                <w:sz w:val="24"/>
                <w:szCs w:val="24"/>
              </w:rPr>
            </w:pPr>
          </w:p>
        </w:tc>
      </w:tr>
      <w:tr w:rsidR="001D60AF">
        <w:tc>
          <w:tcPr>
            <w:tcW w:w="54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rPr>
                <w:sz w:val="24"/>
                <w:szCs w:val="24"/>
              </w:rPr>
            </w:pPr>
            <w:r>
              <w:rPr>
                <w:sz w:val="24"/>
                <w:szCs w:val="24"/>
              </w:rPr>
              <w:t>Аптечка первой помощи (автомобильная)</w:t>
            </w:r>
          </w:p>
        </w:tc>
        <w:tc>
          <w:tcPr>
            <w:tcW w:w="17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комплект</w:t>
            </w: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8</w:t>
            </w:r>
          </w:p>
        </w:tc>
        <w:tc>
          <w:tcPr>
            <w:tcW w:w="14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есть</w:t>
            </w:r>
          </w:p>
          <w:p w:rsidR="001D60AF" w:rsidRDefault="001D60AF">
            <w:pPr>
              <w:widowControl w:val="0"/>
              <w:jc w:val="center"/>
              <w:rPr>
                <w:sz w:val="24"/>
                <w:szCs w:val="24"/>
              </w:rPr>
            </w:pPr>
          </w:p>
        </w:tc>
      </w:tr>
      <w:tr w:rsidR="001D60AF">
        <w:tc>
          <w:tcPr>
            <w:tcW w:w="54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rPr>
                <w:sz w:val="24"/>
                <w:szCs w:val="24"/>
              </w:rPr>
            </w:pPr>
            <w:r>
              <w:rPr>
                <w:sz w:val="24"/>
                <w:szCs w:val="24"/>
              </w:rPr>
              <w:t>Табельные средства для оказания первой помощи.</w:t>
            </w:r>
          </w:p>
          <w:p w:rsidR="001D60AF" w:rsidRDefault="00025F55">
            <w:pPr>
              <w:widowControl w:val="0"/>
              <w:rPr>
                <w:sz w:val="24"/>
                <w:szCs w:val="24"/>
              </w:rPr>
            </w:pPr>
            <w:r>
              <w:rPr>
                <w:sz w:val="24"/>
                <w:szCs w:val="24"/>
              </w:rPr>
              <w:t>Устройства для проведения искусственной вентиляции легких: лицевые маски с клапаном различных моделей.</w:t>
            </w:r>
          </w:p>
          <w:p w:rsidR="001D60AF" w:rsidRDefault="00025F55">
            <w:pPr>
              <w:widowControl w:val="0"/>
              <w:rPr>
                <w:sz w:val="24"/>
                <w:szCs w:val="24"/>
              </w:rPr>
            </w:pPr>
            <w:r>
              <w:rPr>
                <w:sz w:val="24"/>
                <w:szCs w:val="24"/>
              </w:rPr>
              <w:t>Средства для временной остановки кровотечения – жгуты.</w:t>
            </w:r>
          </w:p>
          <w:p w:rsidR="001D60AF" w:rsidRDefault="00025F55">
            <w:pPr>
              <w:widowControl w:val="0"/>
              <w:rPr>
                <w:sz w:val="24"/>
                <w:szCs w:val="24"/>
              </w:rPr>
            </w:pPr>
            <w:r>
              <w:rPr>
                <w:sz w:val="24"/>
                <w:szCs w:val="24"/>
              </w:rPr>
              <w:t>Средства иммобилизации для верхних, нижних конечностей, шейного отдела позвоночника (шины).</w:t>
            </w:r>
          </w:p>
          <w:p w:rsidR="001D60AF" w:rsidRDefault="00025F55">
            <w:pPr>
              <w:widowControl w:val="0"/>
              <w:rPr>
                <w:sz w:val="24"/>
                <w:szCs w:val="24"/>
              </w:rPr>
            </w:pPr>
            <w:r>
              <w:rPr>
                <w:sz w:val="24"/>
                <w:szCs w:val="24"/>
              </w:rPr>
              <w:t>Перевязочные средства (бинты, салфетки, лейкопластырь)</w:t>
            </w:r>
          </w:p>
        </w:tc>
        <w:tc>
          <w:tcPr>
            <w:tcW w:w="17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комплект</w:t>
            </w:r>
          </w:p>
          <w:p w:rsidR="001D60AF" w:rsidRDefault="001D60AF">
            <w:pPr>
              <w:widowControl w:val="0"/>
              <w:jc w:val="center"/>
              <w:rPr>
                <w:sz w:val="24"/>
                <w:szCs w:val="24"/>
              </w:rPr>
            </w:pP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1</w:t>
            </w:r>
          </w:p>
        </w:tc>
        <w:tc>
          <w:tcPr>
            <w:tcW w:w="14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есть</w:t>
            </w:r>
          </w:p>
          <w:p w:rsidR="001D60AF" w:rsidRDefault="001D60AF">
            <w:pPr>
              <w:jc w:val="center"/>
              <w:rPr>
                <w:sz w:val="24"/>
                <w:szCs w:val="24"/>
              </w:rPr>
            </w:pPr>
          </w:p>
          <w:p w:rsidR="001D60AF" w:rsidRDefault="00025F55">
            <w:pPr>
              <w:jc w:val="center"/>
              <w:rPr>
                <w:sz w:val="24"/>
                <w:szCs w:val="24"/>
              </w:rPr>
            </w:pPr>
            <w:r>
              <w:rPr>
                <w:sz w:val="24"/>
                <w:szCs w:val="24"/>
              </w:rPr>
              <w:t>есть</w:t>
            </w:r>
          </w:p>
          <w:p w:rsidR="001D60AF" w:rsidRDefault="001D60AF">
            <w:pPr>
              <w:jc w:val="center"/>
              <w:rPr>
                <w:sz w:val="24"/>
                <w:szCs w:val="24"/>
              </w:rPr>
            </w:pPr>
          </w:p>
          <w:p w:rsidR="001D60AF" w:rsidRDefault="00025F55">
            <w:pPr>
              <w:jc w:val="center"/>
              <w:rPr>
                <w:sz w:val="24"/>
                <w:szCs w:val="24"/>
              </w:rPr>
            </w:pPr>
            <w:r>
              <w:rPr>
                <w:sz w:val="24"/>
                <w:szCs w:val="24"/>
              </w:rPr>
              <w:t>есть</w:t>
            </w:r>
          </w:p>
          <w:p w:rsidR="001D60AF" w:rsidRDefault="001D60AF">
            <w:pPr>
              <w:jc w:val="center"/>
              <w:rPr>
                <w:sz w:val="24"/>
                <w:szCs w:val="24"/>
              </w:rPr>
            </w:pPr>
          </w:p>
          <w:p w:rsidR="001D60AF" w:rsidRDefault="00025F55">
            <w:pPr>
              <w:jc w:val="center"/>
              <w:rPr>
                <w:sz w:val="24"/>
                <w:szCs w:val="24"/>
              </w:rPr>
            </w:pPr>
            <w:r>
              <w:rPr>
                <w:sz w:val="24"/>
                <w:szCs w:val="24"/>
              </w:rPr>
              <w:t>есть</w:t>
            </w:r>
          </w:p>
          <w:p w:rsidR="001D60AF" w:rsidRDefault="001D60AF">
            <w:pPr>
              <w:jc w:val="center"/>
              <w:rPr>
                <w:sz w:val="24"/>
                <w:szCs w:val="24"/>
              </w:rPr>
            </w:pPr>
          </w:p>
          <w:p w:rsidR="001D60AF" w:rsidRDefault="001D60AF">
            <w:pPr>
              <w:jc w:val="center"/>
              <w:rPr>
                <w:sz w:val="24"/>
                <w:szCs w:val="24"/>
              </w:rPr>
            </w:pPr>
          </w:p>
          <w:p w:rsidR="001D60AF" w:rsidRDefault="00025F55">
            <w:pPr>
              <w:jc w:val="center"/>
              <w:rPr>
                <w:sz w:val="24"/>
                <w:szCs w:val="24"/>
              </w:rPr>
            </w:pPr>
            <w:r>
              <w:rPr>
                <w:sz w:val="24"/>
                <w:szCs w:val="24"/>
              </w:rPr>
              <w:t>есть</w:t>
            </w:r>
          </w:p>
          <w:p w:rsidR="001D60AF" w:rsidRDefault="001D60AF">
            <w:pPr>
              <w:widowControl w:val="0"/>
              <w:jc w:val="center"/>
              <w:rPr>
                <w:sz w:val="24"/>
                <w:szCs w:val="24"/>
              </w:rPr>
            </w:pPr>
          </w:p>
        </w:tc>
      </w:tr>
      <w:tr w:rsidR="001D60AF">
        <w:tc>
          <w:tcPr>
            <w:tcW w:w="54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rPr>
                <w:sz w:val="24"/>
                <w:szCs w:val="24"/>
              </w:rPr>
            </w:pPr>
            <w:r>
              <w:rPr>
                <w:sz w:val="24"/>
                <w:szCs w:val="24"/>
              </w:rPr>
              <w:t xml:space="preserve">Подручные материалы, имитирующие носилочные средства, средства для остановки кровотечения, перевязочные средства, </w:t>
            </w:r>
            <w:proofErr w:type="spellStart"/>
            <w:r>
              <w:rPr>
                <w:sz w:val="24"/>
                <w:szCs w:val="24"/>
              </w:rPr>
              <w:t>иммобилизирующие</w:t>
            </w:r>
            <w:proofErr w:type="spellEnd"/>
            <w:r>
              <w:rPr>
                <w:sz w:val="24"/>
                <w:szCs w:val="24"/>
              </w:rPr>
              <w:t xml:space="preserve"> средства</w:t>
            </w:r>
          </w:p>
        </w:tc>
        <w:tc>
          <w:tcPr>
            <w:tcW w:w="17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комплект</w:t>
            </w: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1</w:t>
            </w:r>
          </w:p>
        </w:tc>
        <w:tc>
          <w:tcPr>
            <w:tcW w:w="14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есть</w:t>
            </w:r>
          </w:p>
          <w:p w:rsidR="001D60AF" w:rsidRDefault="001D60AF">
            <w:pPr>
              <w:widowControl w:val="0"/>
              <w:jc w:val="center"/>
              <w:rPr>
                <w:sz w:val="24"/>
                <w:szCs w:val="24"/>
              </w:rPr>
            </w:pPr>
          </w:p>
        </w:tc>
      </w:tr>
      <w:tr w:rsidR="001D60AF">
        <w:tc>
          <w:tcPr>
            <w:tcW w:w="8887"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rStyle w:val="a8"/>
                <w:sz w:val="24"/>
                <w:szCs w:val="24"/>
              </w:rPr>
            </w:pPr>
            <w:r>
              <w:rPr>
                <w:sz w:val="24"/>
                <w:szCs w:val="24"/>
              </w:rPr>
              <w:t xml:space="preserve">Учебно-наглядные пособия </w:t>
            </w:r>
            <w:r>
              <w:rPr>
                <w:rStyle w:val="a8"/>
                <w:sz w:val="24"/>
                <w:szCs w:val="24"/>
              </w:rPr>
              <w:footnoteReference w:id="22"/>
            </w: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1D60AF">
            <w:pPr>
              <w:widowControl w:val="0"/>
              <w:jc w:val="center"/>
              <w:rPr>
                <w:sz w:val="24"/>
                <w:szCs w:val="24"/>
              </w:rPr>
            </w:pPr>
          </w:p>
        </w:tc>
      </w:tr>
      <w:tr w:rsidR="001D60AF">
        <w:tc>
          <w:tcPr>
            <w:tcW w:w="54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rPr>
                <w:sz w:val="24"/>
                <w:szCs w:val="24"/>
              </w:rPr>
            </w:pPr>
            <w:r>
              <w:rPr>
                <w:sz w:val="24"/>
                <w:szCs w:val="24"/>
              </w:rPr>
              <w:t xml:space="preserve">Учебные пособия по первой </w:t>
            </w:r>
            <w:proofErr w:type="gramStart"/>
            <w:r>
              <w:rPr>
                <w:sz w:val="24"/>
                <w:szCs w:val="24"/>
              </w:rPr>
              <w:t>помощи</w:t>
            </w:r>
            <w:proofErr w:type="gramEnd"/>
            <w:r>
              <w:rPr>
                <w:sz w:val="24"/>
                <w:szCs w:val="24"/>
              </w:rPr>
              <w:t xml:space="preserve"> пострадавшим в дорожно-транспортных происшествиях для водителей</w:t>
            </w:r>
          </w:p>
        </w:tc>
        <w:tc>
          <w:tcPr>
            <w:tcW w:w="17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комплект</w:t>
            </w: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18</w:t>
            </w:r>
          </w:p>
        </w:tc>
        <w:tc>
          <w:tcPr>
            <w:tcW w:w="14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есть</w:t>
            </w:r>
          </w:p>
          <w:p w:rsidR="001D60AF" w:rsidRDefault="001D60AF">
            <w:pPr>
              <w:widowControl w:val="0"/>
              <w:jc w:val="center"/>
              <w:rPr>
                <w:sz w:val="24"/>
                <w:szCs w:val="24"/>
              </w:rPr>
            </w:pPr>
          </w:p>
        </w:tc>
      </w:tr>
      <w:tr w:rsidR="001D60AF">
        <w:tc>
          <w:tcPr>
            <w:tcW w:w="54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rPr>
                <w:sz w:val="24"/>
                <w:szCs w:val="24"/>
              </w:rPr>
            </w:pPr>
            <w:r>
              <w:rPr>
                <w:sz w:val="24"/>
                <w:szCs w:val="24"/>
              </w:rPr>
              <w:t xml:space="preserve">Учебные фильмы по первой </w:t>
            </w:r>
            <w:proofErr w:type="gramStart"/>
            <w:r>
              <w:rPr>
                <w:sz w:val="24"/>
                <w:szCs w:val="24"/>
              </w:rPr>
              <w:t>помощи</w:t>
            </w:r>
            <w:proofErr w:type="gramEnd"/>
            <w:r>
              <w:rPr>
                <w:sz w:val="24"/>
                <w:szCs w:val="24"/>
              </w:rPr>
              <w:t xml:space="preserve"> пострадавшим в дорожно-транспортных происшествиях</w:t>
            </w:r>
          </w:p>
        </w:tc>
        <w:tc>
          <w:tcPr>
            <w:tcW w:w="17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комплект</w:t>
            </w: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1</w:t>
            </w:r>
          </w:p>
        </w:tc>
        <w:tc>
          <w:tcPr>
            <w:tcW w:w="14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есть</w:t>
            </w:r>
          </w:p>
          <w:p w:rsidR="001D60AF" w:rsidRDefault="001D60AF">
            <w:pPr>
              <w:widowControl w:val="0"/>
              <w:jc w:val="center"/>
              <w:rPr>
                <w:sz w:val="24"/>
                <w:szCs w:val="24"/>
              </w:rPr>
            </w:pPr>
          </w:p>
        </w:tc>
      </w:tr>
      <w:tr w:rsidR="001D60AF">
        <w:tc>
          <w:tcPr>
            <w:tcW w:w="54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rPr>
                <w:sz w:val="24"/>
                <w:szCs w:val="24"/>
              </w:rPr>
            </w:pPr>
            <w:r>
              <w:rPr>
                <w:sz w:val="24"/>
                <w:szCs w:val="24"/>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7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комплект</w:t>
            </w: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1</w:t>
            </w:r>
          </w:p>
        </w:tc>
        <w:tc>
          <w:tcPr>
            <w:tcW w:w="14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есть</w:t>
            </w:r>
          </w:p>
          <w:p w:rsidR="001D60AF" w:rsidRDefault="001D60AF">
            <w:pPr>
              <w:widowControl w:val="0"/>
              <w:jc w:val="center"/>
              <w:rPr>
                <w:sz w:val="24"/>
                <w:szCs w:val="24"/>
              </w:rPr>
            </w:pPr>
          </w:p>
        </w:tc>
      </w:tr>
      <w:tr w:rsidR="001D60AF">
        <w:tc>
          <w:tcPr>
            <w:tcW w:w="8887"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Технические средства обучения</w:t>
            </w: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1D60AF">
            <w:pPr>
              <w:jc w:val="center"/>
              <w:rPr>
                <w:sz w:val="24"/>
                <w:szCs w:val="24"/>
              </w:rPr>
            </w:pPr>
          </w:p>
        </w:tc>
      </w:tr>
      <w:tr w:rsidR="001D60AF">
        <w:tc>
          <w:tcPr>
            <w:tcW w:w="54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rPr>
                <w:sz w:val="24"/>
                <w:szCs w:val="24"/>
              </w:rPr>
            </w:pPr>
            <w:r>
              <w:rPr>
                <w:sz w:val="24"/>
                <w:szCs w:val="24"/>
              </w:rPr>
              <w:t>Компьютер с соответствующим программным обеспечением</w:t>
            </w:r>
          </w:p>
        </w:tc>
        <w:tc>
          <w:tcPr>
            <w:tcW w:w="17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комплект</w:t>
            </w: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1</w:t>
            </w:r>
          </w:p>
        </w:tc>
        <w:tc>
          <w:tcPr>
            <w:tcW w:w="14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есть</w:t>
            </w:r>
          </w:p>
          <w:p w:rsidR="001D60AF" w:rsidRDefault="001D60AF">
            <w:pPr>
              <w:widowControl w:val="0"/>
              <w:jc w:val="center"/>
              <w:rPr>
                <w:sz w:val="24"/>
                <w:szCs w:val="24"/>
              </w:rPr>
            </w:pPr>
          </w:p>
        </w:tc>
      </w:tr>
      <w:tr w:rsidR="001D60AF">
        <w:tc>
          <w:tcPr>
            <w:tcW w:w="54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rPr>
                <w:sz w:val="24"/>
                <w:szCs w:val="24"/>
              </w:rPr>
            </w:pPr>
            <w:r>
              <w:rPr>
                <w:sz w:val="24"/>
                <w:szCs w:val="24"/>
              </w:rPr>
              <w:t>Мультимедийный проектор</w:t>
            </w:r>
          </w:p>
        </w:tc>
        <w:tc>
          <w:tcPr>
            <w:tcW w:w="17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комплект</w:t>
            </w: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1</w:t>
            </w:r>
          </w:p>
        </w:tc>
        <w:tc>
          <w:tcPr>
            <w:tcW w:w="14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есть</w:t>
            </w:r>
          </w:p>
          <w:p w:rsidR="001D60AF" w:rsidRDefault="001D60AF">
            <w:pPr>
              <w:widowControl w:val="0"/>
              <w:jc w:val="center"/>
              <w:rPr>
                <w:sz w:val="24"/>
                <w:szCs w:val="24"/>
              </w:rPr>
            </w:pPr>
          </w:p>
        </w:tc>
      </w:tr>
      <w:tr w:rsidR="001D60AF">
        <w:tc>
          <w:tcPr>
            <w:tcW w:w="54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rPr>
                <w:sz w:val="24"/>
                <w:szCs w:val="24"/>
              </w:rPr>
            </w:pPr>
            <w:r>
              <w:rPr>
                <w:sz w:val="24"/>
                <w:szCs w:val="24"/>
              </w:rPr>
              <w:t>Экран (электронная доска)</w:t>
            </w:r>
          </w:p>
        </w:tc>
        <w:tc>
          <w:tcPr>
            <w:tcW w:w="17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комплект</w:t>
            </w:r>
          </w:p>
        </w:tc>
        <w:tc>
          <w:tcPr>
            <w:tcW w:w="17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widowControl w:val="0"/>
              <w:jc w:val="center"/>
              <w:rPr>
                <w:sz w:val="24"/>
                <w:szCs w:val="24"/>
              </w:rPr>
            </w:pPr>
            <w:r>
              <w:rPr>
                <w:sz w:val="24"/>
                <w:szCs w:val="24"/>
              </w:rPr>
              <w:t>1</w:t>
            </w:r>
          </w:p>
        </w:tc>
        <w:tc>
          <w:tcPr>
            <w:tcW w:w="14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60AF" w:rsidRDefault="00025F55">
            <w:pPr>
              <w:jc w:val="center"/>
              <w:rPr>
                <w:sz w:val="24"/>
                <w:szCs w:val="24"/>
              </w:rPr>
            </w:pPr>
            <w:r>
              <w:rPr>
                <w:sz w:val="24"/>
                <w:szCs w:val="24"/>
              </w:rPr>
              <w:t>есть</w:t>
            </w:r>
          </w:p>
          <w:p w:rsidR="001D60AF" w:rsidRDefault="001D60AF">
            <w:pPr>
              <w:widowControl w:val="0"/>
              <w:jc w:val="center"/>
              <w:rPr>
                <w:sz w:val="24"/>
                <w:szCs w:val="24"/>
              </w:rPr>
            </w:pPr>
          </w:p>
        </w:tc>
      </w:tr>
    </w:tbl>
    <w:p w:rsidR="001D60AF" w:rsidRDefault="001D60AF" w:rsidP="005D0A7E">
      <w:pPr>
        <w:spacing w:after="120"/>
        <w:rPr>
          <w:b/>
          <w:bCs/>
          <w:sz w:val="24"/>
          <w:szCs w:val="24"/>
        </w:rPr>
      </w:pPr>
    </w:p>
    <w:p w:rsidR="001D60AF" w:rsidRDefault="001D60AF">
      <w:pPr>
        <w:spacing w:after="120"/>
        <w:jc w:val="center"/>
        <w:rPr>
          <w:b/>
          <w:bCs/>
          <w:sz w:val="24"/>
          <w:szCs w:val="24"/>
        </w:rPr>
      </w:pPr>
    </w:p>
    <w:p w:rsidR="001D60AF" w:rsidRDefault="00025F55">
      <w:pPr>
        <w:spacing w:after="120"/>
        <w:ind w:left="567"/>
        <w:rPr>
          <w:b/>
          <w:bCs/>
          <w:sz w:val="24"/>
          <w:szCs w:val="24"/>
        </w:rPr>
      </w:pPr>
      <w:r>
        <w:rPr>
          <w:b/>
          <w:bCs/>
          <w:sz w:val="24"/>
          <w:szCs w:val="24"/>
          <w:lang w:val="en-US"/>
        </w:rPr>
        <w:t>VI</w:t>
      </w:r>
      <w:r>
        <w:rPr>
          <w:b/>
          <w:bCs/>
          <w:sz w:val="24"/>
          <w:szCs w:val="24"/>
        </w:rPr>
        <w:t>. Информационно-методические и иные материалы:</w:t>
      </w:r>
    </w:p>
    <w:p w:rsidR="001D60AF" w:rsidRDefault="00025F55">
      <w:pPr>
        <w:rPr>
          <w:b/>
          <w:sz w:val="24"/>
          <w:szCs w:val="24"/>
        </w:rPr>
      </w:pPr>
      <w:r>
        <w:rPr>
          <w:b/>
          <w:sz w:val="24"/>
          <w:szCs w:val="24"/>
        </w:rPr>
        <w:t>Учебный план:</w:t>
      </w:r>
    </w:p>
    <w:p w:rsidR="001D60AF" w:rsidRDefault="001D60AF">
      <w:pPr>
        <w:rPr>
          <w:sz w:val="24"/>
          <w:szCs w:val="24"/>
        </w:rPr>
      </w:pPr>
    </w:p>
    <w:tbl>
      <w:tblPr>
        <w:tblW w:w="0" w:type="auto"/>
        <w:tblInd w:w="5920" w:type="dxa"/>
        <w:tblBorders>
          <w:top w:val="nil"/>
          <w:left w:val="nil"/>
          <w:bottom w:val="nil"/>
          <w:right w:val="nil"/>
          <w:insideH w:val="nil"/>
          <w:insideV w:val="nil"/>
        </w:tblBorders>
        <w:tblLook w:val="04A0" w:firstRow="1" w:lastRow="0" w:firstColumn="1" w:lastColumn="0" w:noHBand="0" w:noVBand="1"/>
      </w:tblPr>
      <w:tblGrid>
        <w:gridCol w:w="4536"/>
      </w:tblGrid>
      <w:tr w:rsidR="001D60AF">
        <w:tc>
          <w:tcPr>
            <w:tcW w:w="4536" w:type="dxa"/>
            <w:tcBorders>
              <w:top w:val="nil"/>
              <w:left w:val="nil"/>
              <w:bottom w:val="nil"/>
              <w:right w:val="nil"/>
            </w:tcBorders>
            <w:shd w:val="clear" w:color="auto" w:fill="FFFFFF"/>
          </w:tcPr>
          <w:p w:rsidR="001D60AF" w:rsidRDefault="00025F55">
            <w:r>
              <w:t>УТВЕРЖДЕНО:</w:t>
            </w:r>
          </w:p>
        </w:tc>
      </w:tr>
      <w:tr w:rsidR="001D60AF">
        <w:tc>
          <w:tcPr>
            <w:tcW w:w="4536" w:type="dxa"/>
            <w:tcBorders>
              <w:top w:val="nil"/>
              <w:left w:val="nil"/>
              <w:bottom w:val="nil"/>
              <w:right w:val="nil"/>
            </w:tcBorders>
            <w:shd w:val="clear" w:color="auto" w:fill="FFFFFF"/>
          </w:tcPr>
          <w:p w:rsidR="001D60AF" w:rsidRDefault="00025F55">
            <w:r>
              <w:t>Приказом № 23 от 27.08.2014г</w:t>
            </w:r>
          </w:p>
          <w:p w:rsidR="001D60AF" w:rsidRDefault="00025F55">
            <w:r>
              <w:t>Директор</w:t>
            </w:r>
          </w:p>
          <w:p w:rsidR="001D60AF" w:rsidRDefault="00025F55">
            <w:r>
              <w:t>ООО «ТУТТИ плюс</w:t>
            </w:r>
            <w:proofErr w:type="gramStart"/>
            <w:r>
              <w:t>»:_</w:t>
            </w:r>
            <w:proofErr w:type="gramEnd"/>
            <w:r>
              <w:t>________</w:t>
            </w:r>
            <w:proofErr w:type="spellStart"/>
            <w:r>
              <w:t>Чижонок</w:t>
            </w:r>
            <w:proofErr w:type="spellEnd"/>
            <w:r>
              <w:t xml:space="preserve">  С.А.</w:t>
            </w:r>
          </w:p>
        </w:tc>
      </w:tr>
    </w:tbl>
    <w:p w:rsidR="001D60AF" w:rsidRDefault="001D60AF"/>
    <w:p w:rsidR="001D60AF" w:rsidRDefault="001D60AF">
      <w:pPr>
        <w:rPr>
          <w:sz w:val="28"/>
          <w:szCs w:val="28"/>
        </w:rPr>
      </w:pPr>
    </w:p>
    <w:p w:rsidR="001D60AF" w:rsidRDefault="001D60AF">
      <w:pPr>
        <w:rPr>
          <w:sz w:val="16"/>
          <w:szCs w:val="16"/>
        </w:rPr>
      </w:pPr>
    </w:p>
    <w:p w:rsidR="001D60AF" w:rsidRDefault="001D60AF">
      <w:pPr>
        <w:jc w:val="center"/>
        <w:rPr>
          <w:b/>
          <w:sz w:val="16"/>
          <w:szCs w:val="16"/>
        </w:rPr>
      </w:pPr>
    </w:p>
    <w:p w:rsidR="001D60AF" w:rsidRDefault="00025F55">
      <w:pPr>
        <w:pStyle w:val="2"/>
        <w:ind w:firstLine="0"/>
        <w:rPr>
          <w:i w:val="0"/>
          <w:sz w:val="36"/>
          <w:szCs w:val="36"/>
        </w:rPr>
      </w:pPr>
      <w:r>
        <w:rPr>
          <w:i w:val="0"/>
          <w:sz w:val="36"/>
          <w:szCs w:val="36"/>
        </w:rPr>
        <w:t>УЧЕБНЫЙ ПЛАН</w:t>
      </w:r>
    </w:p>
    <w:p w:rsidR="001D60AF" w:rsidRDefault="00025F55">
      <w:pPr>
        <w:jc w:val="center"/>
        <w:rPr>
          <w:b/>
        </w:rPr>
      </w:pPr>
      <w:r>
        <w:rPr>
          <w:b/>
        </w:rPr>
        <w:t>подготовки водителей транспортных средств категории «В»</w:t>
      </w:r>
    </w:p>
    <w:p w:rsidR="001D60AF" w:rsidRDefault="001D60AF"/>
    <w:p w:rsidR="001D60AF" w:rsidRDefault="001D60AF"/>
    <w:tbl>
      <w:tblPr>
        <w:tblW w:w="0" w:type="auto"/>
        <w:tblInd w:w="-10" w:type="dxa"/>
        <w:tblBorders>
          <w:top w:val="single" w:sz="4" w:space="0" w:color="00000A"/>
          <w:left w:val="single" w:sz="4" w:space="0" w:color="00000A"/>
          <w:bottom w:val="nil"/>
          <w:right w:val="single" w:sz="4" w:space="0" w:color="00000A"/>
          <w:insideH w:val="nil"/>
          <w:insideV w:val="single" w:sz="4" w:space="0" w:color="00000A"/>
        </w:tblBorders>
        <w:tblCellMar>
          <w:left w:w="93" w:type="dxa"/>
        </w:tblCellMar>
        <w:tblLook w:val="04A0" w:firstRow="1" w:lastRow="0" w:firstColumn="1" w:lastColumn="0" w:noHBand="0" w:noVBand="1"/>
      </w:tblPr>
      <w:tblGrid>
        <w:gridCol w:w="757"/>
        <w:gridCol w:w="3951"/>
        <w:gridCol w:w="1218"/>
        <w:gridCol w:w="1841"/>
        <w:gridCol w:w="1804"/>
      </w:tblGrid>
      <w:tr w:rsidR="001D60AF">
        <w:tc>
          <w:tcPr>
            <w:tcW w:w="757" w:type="dxa"/>
            <w:tcBorders>
              <w:top w:val="single" w:sz="4" w:space="0" w:color="00000A"/>
              <w:left w:val="single" w:sz="4" w:space="0" w:color="00000A"/>
              <w:bottom w:val="nil"/>
              <w:right w:val="single" w:sz="4" w:space="0" w:color="00000A"/>
            </w:tcBorders>
            <w:shd w:val="clear" w:color="auto" w:fill="FFFFFF"/>
            <w:tcMar>
              <w:left w:w="93" w:type="dxa"/>
            </w:tcMar>
          </w:tcPr>
          <w:p w:rsidR="001D60AF" w:rsidRDefault="00025F55">
            <w:pPr>
              <w:jc w:val="center"/>
              <w:rPr>
                <w:b/>
              </w:rPr>
            </w:pPr>
            <w:r>
              <w:rPr>
                <w:b/>
              </w:rPr>
              <w:t>№</w:t>
            </w:r>
          </w:p>
        </w:tc>
        <w:tc>
          <w:tcPr>
            <w:tcW w:w="3951" w:type="dxa"/>
            <w:tcBorders>
              <w:top w:val="single" w:sz="4" w:space="0" w:color="00000A"/>
              <w:left w:val="single" w:sz="4" w:space="0" w:color="00000A"/>
              <w:bottom w:val="nil"/>
              <w:right w:val="single" w:sz="4" w:space="0" w:color="00000A"/>
            </w:tcBorders>
            <w:shd w:val="clear" w:color="auto" w:fill="FFFFFF"/>
            <w:tcMar>
              <w:left w:w="93" w:type="dxa"/>
            </w:tcMar>
          </w:tcPr>
          <w:p w:rsidR="001D60AF" w:rsidRDefault="001D60AF">
            <w:pPr>
              <w:jc w:val="center"/>
              <w:rPr>
                <w:b/>
                <w:sz w:val="24"/>
                <w:szCs w:val="24"/>
              </w:rPr>
            </w:pPr>
          </w:p>
        </w:tc>
        <w:tc>
          <w:tcPr>
            <w:tcW w:w="1218" w:type="dxa"/>
            <w:tcBorders>
              <w:top w:val="single" w:sz="4" w:space="0" w:color="00000A"/>
              <w:left w:val="single" w:sz="4" w:space="0" w:color="00000A"/>
              <w:bottom w:val="single" w:sz="4" w:space="0" w:color="00000A"/>
              <w:right w:val="nil"/>
            </w:tcBorders>
            <w:shd w:val="clear" w:color="auto" w:fill="FFFFFF"/>
            <w:tcMar>
              <w:left w:w="93" w:type="dxa"/>
            </w:tcMar>
          </w:tcPr>
          <w:p w:rsidR="001D60AF" w:rsidRDefault="001D60AF">
            <w:pPr>
              <w:jc w:val="center"/>
              <w:rPr>
                <w:b/>
                <w:sz w:val="24"/>
                <w:szCs w:val="24"/>
              </w:rPr>
            </w:pPr>
          </w:p>
        </w:tc>
        <w:tc>
          <w:tcPr>
            <w:tcW w:w="1841" w:type="dxa"/>
            <w:tcBorders>
              <w:top w:val="single" w:sz="4" w:space="0" w:color="00000A"/>
              <w:left w:val="nil"/>
              <w:bottom w:val="single" w:sz="4" w:space="0" w:color="00000A"/>
              <w:right w:val="nil"/>
            </w:tcBorders>
            <w:shd w:val="clear" w:color="auto" w:fill="FFFFFF"/>
            <w:tcMar>
              <w:left w:w="108" w:type="dxa"/>
            </w:tcMar>
          </w:tcPr>
          <w:p w:rsidR="001D60AF" w:rsidRDefault="00025F55">
            <w:pPr>
              <w:jc w:val="center"/>
              <w:rPr>
                <w:b/>
              </w:rPr>
            </w:pPr>
            <w:r>
              <w:rPr>
                <w:b/>
              </w:rPr>
              <w:t xml:space="preserve">    Количество  </w:t>
            </w:r>
          </w:p>
        </w:tc>
        <w:tc>
          <w:tcPr>
            <w:tcW w:w="1804" w:type="dxa"/>
            <w:tcBorders>
              <w:top w:val="single" w:sz="4" w:space="0" w:color="00000A"/>
              <w:left w:val="nil"/>
              <w:bottom w:val="single" w:sz="4" w:space="0" w:color="00000A"/>
              <w:right w:val="single" w:sz="4" w:space="0" w:color="00000A"/>
            </w:tcBorders>
            <w:shd w:val="clear" w:color="auto" w:fill="FFFFFF"/>
            <w:tcMar>
              <w:left w:w="108" w:type="dxa"/>
            </w:tcMar>
          </w:tcPr>
          <w:p w:rsidR="001D60AF" w:rsidRDefault="00025F55">
            <w:pPr>
              <w:rPr>
                <w:b/>
              </w:rPr>
            </w:pPr>
            <w:r>
              <w:rPr>
                <w:b/>
              </w:rPr>
              <w:t>часов</w:t>
            </w:r>
          </w:p>
        </w:tc>
      </w:tr>
      <w:tr w:rsidR="001D60AF">
        <w:tc>
          <w:tcPr>
            <w:tcW w:w="757" w:type="dxa"/>
            <w:tcBorders>
              <w:top w:val="nil"/>
              <w:left w:val="single" w:sz="4" w:space="0" w:color="00000A"/>
              <w:bottom w:val="nil"/>
              <w:right w:val="single" w:sz="4" w:space="0" w:color="00000A"/>
            </w:tcBorders>
            <w:shd w:val="clear" w:color="auto" w:fill="FFFFFF"/>
            <w:tcMar>
              <w:left w:w="93" w:type="dxa"/>
            </w:tcMar>
          </w:tcPr>
          <w:p w:rsidR="001D60AF" w:rsidRDefault="00025F55">
            <w:pPr>
              <w:jc w:val="center"/>
              <w:rPr>
                <w:b/>
              </w:rPr>
            </w:pPr>
            <w:r>
              <w:rPr>
                <w:b/>
              </w:rPr>
              <w:t>п/п</w:t>
            </w:r>
          </w:p>
        </w:tc>
        <w:tc>
          <w:tcPr>
            <w:tcW w:w="3951" w:type="dxa"/>
            <w:tcBorders>
              <w:top w:val="nil"/>
              <w:left w:val="single" w:sz="4" w:space="0" w:color="00000A"/>
              <w:bottom w:val="nil"/>
              <w:right w:val="single" w:sz="4" w:space="0" w:color="00000A"/>
            </w:tcBorders>
            <w:shd w:val="clear" w:color="auto" w:fill="FFFFFF"/>
            <w:tcMar>
              <w:left w:w="93" w:type="dxa"/>
            </w:tcMar>
          </w:tcPr>
          <w:p w:rsidR="001D60AF" w:rsidRDefault="00025F55">
            <w:pPr>
              <w:jc w:val="center"/>
              <w:rPr>
                <w:b/>
              </w:rPr>
            </w:pPr>
            <w:r>
              <w:rPr>
                <w:b/>
              </w:rPr>
              <w:t xml:space="preserve">П р е д м е т </w:t>
            </w:r>
          </w:p>
        </w:tc>
        <w:tc>
          <w:tcPr>
            <w:tcW w:w="1218" w:type="dxa"/>
            <w:tcBorders>
              <w:top w:val="single" w:sz="4" w:space="0" w:color="00000A"/>
              <w:left w:val="single" w:sz="4" w:space="0" w:color="00000A"/>
              <w:bottom w:val="nil"/>
              <w:right w:val="single" w:sz="4" w:space="0" w:color="00000A"/>
            </w:tcBorders>
            <w:shd w:val="clear" w:color="auto" w:fill="FFFFFF"/>
            <w:tcMar>
              <w:left w:w="93" w:type="dxa"/>
            </w:tcMar>
          </w:tcPr>
          <w:p w:rsidR="001D60AF" w:rsidRDefault="001D60AF">
            <w:pPr>
              <w:jc w:val="center"/>
              <w:rPr>
                <w:b/>
                <w:sz w:val="24"/>
                <w:szCs w:val="24"/>
              </w:rPr>
            </w:pPr>
          </w:p>
        </w:tc>
        <w:tc>
          <w:tcPr>
            <w:tcW w:w="1841" w:type="dxa"/>
            <w:tcBorders>
              <w:top w:val="single" w:sz="4" w:space="0" w:color="00000A"/>
              <w:left w:val="single" w:sz="4" w:space="0" w:color="00000A"/>
              <w:bottom w:val="single" w:sz="4" w:space="0" w:color="00000A"/>
              <w:right w:val="nil"/>
            </w:tcBorders>
            <w:shd w:val="clear" w:color="auto" w:fill="FFFFFF"/>
            <w:tcMar>
              <w:left w:w="93" w:type="dxa"/>
            </w:tcMar>
          </w:tcPr>
          <w:p w:rsidR="001D60AF" w:rsidRDefault="00025F55">
            <w:pPr>
              <w:jc w:val="center"/>
              <w:rPr>
                <w:b/>
              </w:rPr>
            </w:pPr>
            <w:r>
              <w:rPr>
                <w:b/>
              </w:rPr>
              <w:t xml:space="preserve">               </w:t>
            </w:r>
            <w:proofErr w:type="gramStart"/>
            <w:r>
              <w:rPr>
                <w:b/>
              </w:rPr>
              <w:t>В  том</w:t>
            </w:r>
            <w:proofErr w:type="gramEnd"/>
          </w:p>
        </w:tc>
        <w:tc>
          <w:tcPr>
            <w:tcW w:w="1804" w:type="dxa"/>
            <w:tcBorders>
              <w:top w:val="single" w:sz="4" w:space="0" w:color="00000A"/>
              <w:left w:val="nil"/>
              <w:bottom w:val="single" w:sz="4" w:space="0" w:color="00000A"/>
              <w:right w:val="single" w:sz="4" w:space="0" w:color="00000A"/>
            </w:tcBorders>
            <w:shd w:val="clear" w:color="auto" w:fill="FFFFFF"/>
            <w:tcMar>
              <w:left w:w="108" w:type="dxa"/>
            </w:tcMar>
          </w:tcPr>
          <w:p w:rsidR="001D60AF" w:rsidRDefault="00025F55">
            <w:pPr>
              <w:rPr>
                <w:b/>
              </w:rPr>
            </w:pPr>
            <w:r>
              <w:rPr>
                <w:b/>
              </w:rPr>
              <w:t>числе</w:t>
            </w:r>
          </w:p>
        </w:tc>
      </w:tr>
      <w:tr w:rsidR="001D60AF">
        <w:tc>
          <w:tcPr>
            <w:tcW w:w="757" w:type="dxa"/>
            <w:tcBorders>
              <w:top w:val="nil"/>
              <w:left w:val="single" w:sz="4" w:space="0" w:color="00000A"/>
              <w:bottom w:val="nil"/>
              <w:right w:val="single" w:sz="4" w:space="0" w:color="00000A"/>
            </w:tcBorders>
            <w:shd w:val="clear" w:color="auto" w:fill="FFFFFF"/>
            <w:tcMar>
              <w:left w:w="93" w:type="dxa"/>
            </w:tcMar>
          </w:tcPr>
          <w:p w:rsidR="001D60AF" w:rsidRDefault="001D60AF">
            <w:pPr>
              <w:jc w:val="center"/>
              <w:rPr>
                <w:b/>
                <w:sz w:val="24"/>
                <w:szCs w:val="24"/>
              </w:rPr>
            </w:pPr>
          </w:p>
        </w:tc>
        <w:tc>
          <w:tcPr>
            <w:tcW w:w="3951" w:type="dxa"/>
            <w:tcBorders>
              <w:top w:val="nil"/>
              <w:left w:val="single" w:sz="4" w:space="0" w:color="00000A"/>
              <w:bottom w:val="nil"/>
              <w:right w:val="single" w:sz="4" w:space="0" w:color="00000A"/>
            </w:tcBorders>
            <w:shd w:val="clear" w:color="auto" w:fill="FFFFFF"/>
            <w:tcMar>
              <w:left w:w="93" w:type="dxa"/>
            </w:tcMar>
          </w:tcPr>
          <w:p w:rsidR="001D60AF" w:rsidRDefault="001D60AF">
            <w:pPr>
              <w:jc w:val="center"/>
              <w:rPr>
                <w:b/>
                <w:sz w:val="24"/>
                <w:szCs w:val="24"/>
              </w:rPr>
            </w:pPr>
          </w:p>
        </w:tc>
        <w:tc>
          <w:tcPr>
            <w:tcW w:w="1218" w:type="dxa"/>
            <w:tcBorders>
              <w:top w:val="nil"/>
              <w:left w:val="single" w:sz="4" w:space="0" w:color="00000A"/>
              <w:bottom w:val="nil"/>
              <w:right w:val="single" w:sz="4" w:space="0" w:color="00000A"/>
            </w:tcBorders>
            <w:shd w:val="clear" w:color="auto" w:fill="FFFFFF"/>
            <w:tcMar>
              <w:left w:w="93" w:type="dxa"/>
            </w:tcMar>
          </w:tcPr>
          <w:p w:rsidR="001D60AF" w:rsidRDefault="00025F55">
            <w:pPr>
              <w:jc w:val="center"/>
              <w:rPr>
                <w:b/>
              </w:rPr>
            </w:pPr>
            <w:r>
              <w:rPr>
                <w:b/>
              </w:rPr>
              <w:t>Всего</w:t>
            </w:r>
          </w:p>
        </w:tc>
        <w:tc>
          <w:tcPr>
            <w:tcW w:w="1841" w:type="dxa"/>
            <w:tcBorders>
              <w:top w:val="single" w:sz="4" w:space="0" w:color="00000A"/>
              <w:left w:val="single" w:sz="4" w:space="0" w:color="00000A"/>
              <w:bottom w:val="nil"/>
              <w:right w:val="single" w:sz="4" w:space="0" w:color="00000A"/>
            </w:tcBorders>
            <w:shd w:val="clear" w:color="auto" w:fill="FFFFFF"/>
            <w:tcMar>
              <w:left w:w="93" w:type="dxa"/>
            </w:tcMar>
          </w:tcPr>
          <w:p w:rsidR="001D60AF" w:rsidRDefault="00025F55">
            <w:pPr>
              <w:jc w:val="center"/>
              <w:rPr>
                <w:b/>
              </w:rPr>
            </w:pPr>
            <w:r>
              <w:rPr>
                <w:b/>
              </w:rPr>
              <w:t>Теоретических</w:t>
            </w:r>
          </w:p>
        </w:tc>
        <w:tc>
          <w:tcPr>
            <w:tcW w:w="1804" w:type="dxa"/>
            <w:tcBorders>
              <w:top w:val="single" w:sz="4" w:space="0" w:color="00000A"/>
              <w:left w:val="single" w:sz="4" w:space="0" w:color="00000A"/>
              <w:bottom w:val="nil"/>
              <w:right w:val="single" w:sz="4" w:space="0" w:color="00000A"/>
            </w:tcBorders>
            <w:shd w:val="clear" w:color="auto" w:fill="FFFFFF"/>
            <w:tcMar>
              <w:left w:w="93" w:type="dxa"/>
            </w:tcMar>
          </w:tcPr>
          <w:p w:rsidR="001D60AF" w:rsidRDefault="00025F55">
            <w:pPr>
              <w:jc w:val="center"/>
              <w:rPr>
                <w:b/>
              </w:rPr>
            </w:pPr>
            <w:r>
              <w:rPr>
                <w:b/>
              </w:rPr>
              <w:t>Практических</w:t>
            </w:r>
          </w:p>
        </w:tc>
      </w:tr>
      <w:tr w:rsidR="001D60AF">
        <w:tc>
          <w:tcPr>
            <w:tcW w:w="75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D60AF" w:rsidRDefault="00025F55">
            <w:pPr>
              <w:jc w:val="center"/>
            </w:pPr>
            <w:r>
              <w:t>1</w:t>
            </w:r>
          </w:p>
        </w:tc>
        <w:tc>
          <w:tcPr>
            <w:tcW w:w="39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D60AF" w:rsidRDefault="00025F55">
            <w:pPr>
              <w:jc w:val="center"/>
            </w:pPr>
            <w:r>
              <w:t>2</w:t>
            </w:r>
          </w:p>
        </w:tc>
        <w:tc>
          <w:tcPr>
            <w:tcW w:w="12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D60AF" w:rsidRDefault="00025F55">
            <w:pPr>
              <w:jc w:val="center"/>
            </w:pPr>
            <w:r>
              <w:t>3</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D60AF" w:rsidRDefault="00025F55">
            <w:pPr>
              <w:jc w:val="center"/>
            </w:pPr>
            <w:r>
              <w:t>4</w:t>
            </w:r>
          </w:p>
        </w:tc>
        <w:tc>
          <w:tcPr>
            <w:tcW w:w="180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D60AF" w:rsidRDefault="00025F55">
            <w:pPr>
              <w:jc w:val="center"/>
            </w:pPr>
            <w:r>
              <w:t>5</w:t>
            </w:r>
          </w:p>
        </w:tc>
      </w:tr>
      <w:tr w:rsidR="001D60AF">
        <w:tc>
          <w:tcPr>
            <w:tcW w:w="9571" w:type="dxa"/>
            <w:gridSpan w:val="5"/>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D60AF" w:rsidRDefault="00025F55">
            <w:pPr>
              <w:jc w:val="center"/>
              <w:rPr>
                <w:sz w:val="28"/>
                <w:szCs w:val="28"/>
              </w:rPr>
            </w:pPr>
            <w:r>
              <w:rPr>
                <w:sz w:val="28"/>
                <w:szCs w:val="28"/>
              </w:rPr>
              <w:t xml:space="preserve">Б а з о в ы </w:t>
            </w:r>
            <w:proofErr w:type="gramStart"/>
            <w:r>
              <w:rPr>
                <w:sz w:val="28"/>
                <w:szCs w:val="28"/>
              </w:rPr>
              <w:t>й  ц</w:t>
            </w:r>
            <w:proofErr w:type="gramEnd"/>
            <w:r>
              <w:rPr>
                <w:sz w:val="28"/>
                <w:szCs w:val="28"/>
              </w:rPr>
              <w:t xml:space="preserve"> и к л.</w:t>
            </w:r>
          </w:p>
        </w:tc>
      </w:tr>
      <w:tr w:rsidR="001D60AF">
        <w:tc>
          <w:tcPr>
            <w:tcW w:w="75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D60AF" w:rsidRDefault="001D60AF">
            <w:pPr>
              <w:rPr>
                <w:sz w:val="10"/>
                <w:szCs w:val="10"/>
              </w:rPr>
            </w:pPr>
          </w:p>
          <w:p w:rsidR="001D60AF" w:rsidRDefault="00025F55">
            <w:pPr>
              <w:jc w:val="center"/>
            </w:pPr>
            <w:r>
              <w:t>1</w:t>
            </w:r>
          </w:p>
          <w:p w:rsidR="001D60AF" w:rsidRDefault="001D60AF">
            <w:pPr>
              <w:jc w:val="center"/>
            </w:pPr>
          </w:p>
          <w:p w:rsidR="001D60AF" w:rsidRDefault="00025F55">
            <w:pPr>
              <w:jc w:val="center"/>
            </w:pPr>
            <w:r>
              <w:t>2</w:t>
            </w:r>
          </w:p>
          <w:p w:rsidR="001D60AF" w:rsidRDefault="001D60AF">
            <w:pPr>
              <w:jc w:val="center"/>
            </w:pPr>
          </w:p>
          <w:p w:rsidR="001D60AF" w:rsidRDefault="00025F55">
            <w:pPr>
              <w:jc w:val="center"/>
            </w:pPr>
            <w:r>
              <w:t>3</w:t>
            </w:r>
          </w:p>
          <w:p w:rsidR="001D60AF" w:rsidRDefault="001D60AF">
            <w:pPr>
              <w:jc w:val="center"/>
            </w:pPr>
          </w:p>
          <w:p w:rsidR="001D60AF" w:rsidRDefault="00025F55">
            <w:pPr>
              <w:jc w:val="center"/>
            </w:pPr>
            <w:r>
              <w:t>4</w:t>
            </w:r>
          </w:p>
          <w:p w:rsidR="001D60AF" w:rsidRDefault="001D60AF">
            <w:pPr>
              <w:jc w:val="center"/>
              <w:rPr>
                <w:sz w:val="24"/>
                <w:szCs w:val="24"/>
              </w:rPr>
            </w:pPr>
          </w:p>
        </w:tc>
        <w:tc>
          <w:tcPr>
            <w:tcW w:w="39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D60AF" w:rsidRDefault="001D60AF">
            <w:pPr>
              <w:jc w:val="center"/>
              <w:rPr>
                <w:sz w:val="10"/>
                <w:szCs w:val="10"/>
              </w:rPr>
            </w:pPr>
          </w:p>
          <w:p w:rsidR="001D60AF" w:rsidRDefault="00025F55">
            <w:r>
              <w:t>Основы законодательства в сфере дорожного   движения.</w:t>
            </w:r>
          </w:p>
          <w:p w:rsidR="001D60AF" w:rsidRDefault="00025F55">
            <w:r>
              <w:t>Психофизиологические основы деятельности водителя.</w:t>
            </w:r>
          </w:p>
          <w:p w:rsidR="001D60AF" w:rsidRDefault="00025F55">
            <w:r>
              <w:t>Основы управления транспортными средствами.</w:t>
            </w:r>
          </w:p>
          <w:p w:rsidR="001D60AF" w:rsidRDefault="00025F55">
            <w:r>
              <w:t xml:space="preserve">Первая помощь при </w:t>
            </w:r>
            <w:proofErr w:type="spellStart"/>
            <w:r>
              <w:t>дорожно</w:t>
            </w:r>
            <w:proofErr w:type="spellEnd"/>
            <w:r>
              <w:t xml:space="preserve"> -транспортном </w:t>
            </w:r>
            <w:proofErr w:type="spellStart"/>
            <w:r>
              <w:t>проишествии</w:t>
            </w:r>
            <w:proofErr w:type="spellEnd"/>
            <w:r>
              <w:t>.</w:t>
            </w:r>
          </w:p>
          <w:p w:rsidR="001D60AF" w:rsidRDefault="00025F55">
            <w:r>
              <w:t>Экзамен по базовому циклу.</w:t>
            </w:r>
          </w:p>
        </w:tc>
        <w:tc>
          <w:tcPr>
            <w:tcW w:w="12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D60AF" w:rsidRDefault="001D60AF">
            <w:pPr>
              <w:rPr>
                <w:sz w:val="10"/>
                <w:szCs w:val="10"/>
              </w:rPr>
            </w:pPr>
          </w:p>
          <w:p w:rsidR="001D60AF" w:rsidRDefault="00025F55">
            <w:pPr>
              <w:jc w:val="center"/>
            </w:pPr>
            <w:r>
              <w:t>48</w:t>
            </w:r>
          </w:p>
          <w:p w:rsidR="001D60AF" w:rsidRDefault="001D60AF">
            <w:pPr>
              <w:jc w:val="center"/>
            </w:pPr>
          </w:p>
          <w:p w:rsidR="001D60AF" w:rsidRDefault="00025F55">
            <w:pPr>
              <w:jc w:val="center"/>
            </w:pPr>
            <w:r>
              <w:t>12</w:t>
            </w:r>
          </w:p>
          <w:p w:rsidR="001D60AF" w:rsidRDefault="001D60AF">
            <w:pPr>
              <w:jc w:val="center"/>
            </w:pPr>
          </w:p>
          <w:p w:rsidR="001D60AF" w:rsidRDefault="00025F55">
            <w:pPr>
              <w:jc w:val="center"/>
            </w:pPr>
            <w:r>
              <w:t>14</w:t>
            </w:r>
          </w:p>
          <w:p w:rsidR="001D60AF" w:rsidRDefault="001D60AF">
            <w:pPr>
              <w:jc w:val="center"/>
            </w:pPr>
          </w:p>
          <w:p w:rsidR="001D60AF" w:rsidRDefault="00025F55">
            <w:pPr>
              <w:jc w:val="center"/>
            </w:pPr>
            <w:r>
              <w:t>16</w:t>
            </w:r>
          </w:p>
          <w:p w:rsidR="001D60AF" w:rsidRDefault="001D60AF">
            <w:pPr>
              <w:jc w:val="center"/>
            </w:pPr>
          </w:p>
          <w:p w:rsidR="001D60AF" w:rsidRDefault="00025F55">
            <w:pPr>
              <w:jc w:val="center"/>
            </w:pPr>
            <w:r>
              <w:t>2</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D60AF" w:rsidRDefault="001D60AF">
            <w:pPr>
              <w:rPr>
                <w:sz w:val="10"/>
                <w:szCs w:val="10"/>
              </w:rPr>
            </w:pPr>
          </w:p>
          <w:p w:rsidR="001D60AF" w:rsidRDefault="00025F55">
            <w:pPr>
              <w:jc w:val="center"/>
            </w:pPr>
            <w:r>
              <w:t>32</w:t>
            </w:r>
          </w:p>
          <w:p w:rsidR="001D60AF" w:rsidRDefault="001D60AF">
            <w:pPr>
              <w:jc w:val="center"/>
            </w:pPr>
          </w:p>
          <w:p w:rsidR="001D60AF" w:rsidRDefault="00025F55">
            <w:pPr>
              <w:jc w:val="center"/>
            </w:pPr>
            <w:r>
              <w:t>8</w:t>
            </w:r>
          </w:p>
          <w:p w:rsidR="001D60AF" w:rsidRDefault="001D60AF">
            <w:pPr>
              <w:jc w:val="center"/>
            </w:pPr>
          </w:p>
          <w:p w:rsidR="001D60AF" w:rsidRDefault="00025F55">
            <w:pPr>
              <w:jc w:val="center"/>
            </w:pPr>
            <w:r>
              <w:t>12</w:t>
            </w:r>
          </w:p>
          <w:p w:rsidR="001D60AF" w:rsidRDefault="001D60AF">
            <w:pPr>
              <w:jc w:val="center"/>
            </w:pPr>
          </w:p>
          <w:p w:rsidR="001D60AF" w:rsidRDefault="00025F55">
            <w:pPr>
              <w:jc w:val="center"/>
            </w:pPr>
            <w:r>
              <w:t>8</w:t>
            </w:r>
          </w:p>
          <w:p w:rsidR="001D60AF" w:rsidRDefault="001D60AF">
            <w:pPr>
              <w:jc w:val="center"/>
            </w:pPr>
          </w:p>
          <w:p w:rsidR="001D60AF" w:rsidRDefault="00025F55">
            <w:pPr>
              <w:jc w:val="center"/>
            </w:pPr>
            <w:r>
              <w:t>2</w:t>
            </w:r>
          </w:p>
        </w:tc>
        <w:tc>
          <w:tcPr>
            <w:tcW w:w="180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D60AF" w:rsidRDefault="001D60AF">
            <w:pPr>
              <w:rPr>
                <w:sz w:val="10"/>
                <w:szCs w:val="10"/>
              </w:rPr>
            </w:pPr>
          </w:p>
          <w:p w:rsidR="001D60AF" w:rsidRDefault="00025F55">
            <w:pPr>
              <w:jc w:val="center"/>
            </w:pPr>
            <w:r>
              <w:t>16</w:t>
            </w:r>
          </w:p>
          <w:p w:rsidR="001D60AF" w:rsidRDefault="001D60AF">
            <w:pPr>
              <w:jc w:val="center"/>
            </w:pPr>
          </w:p>
          <w:p w:rsidR="001D60AF" w:rsidRDefault="00025F55">
            <w:pPr>
              <w:jc w:val="center"/>
            </w:pPr>
            <w:r>
              <w:t>4</w:t>
            </w:r>
          </w:p>
          <w:p w:rsidR="001D60AF" w:rsidRDefault="001D60AF">
            <w:pPr>
              <w:jc w:val="center"/>
            </w:pPr>
          </w:p>
          <w:p w:rsidR="001D60AF" w:rsidRDefault="00025F55">
            <w:pPr>
              <w:jc w:val="center"/>
            </w:pPr>
            <w:r>
              <w:t>2</w:t>
            </w:r>
          </w:p>
          <w:p w:rsidR="001D60AF" w:rsidRDefault="001D60AF">
            <w:pPr>
              <w:jc w:val="center"/>
            </w:pPr>
          </w:p>
          <w:p w:rsidR="001D60AF" w:rsidRDefault="00025F55">
            <w:pPr>
              <w:jc w:val="center"/>
            </w:pPr>
            <w:r>
              <w:t>8</w:t>
            </w:r>
          </w:p>
          <w:p w:rsidR="001D60AF" w:rsidRDefault="001D60AF">
            <w:pPr>
              <w:jc w:val="center"/>
            </w:pPr>
          </w:p>
          <w:p w:rsidR="001D60AF" w:rsidRDefault="00025F55">
            <w:pPr>
              <w:jc w:val="center"/>
            </w:pPr>
            <w:r>
              <w:t>-</w:t>
            </w:r>
          </w:p>
        </w:tc>
      </w:tr>
      <w:tr w:rsidR="001D60AF">
        <w:tc>
          <w:tcPr>
            <w:tcW w:w="9571" w:type="dxa"/>
            <w:gridSpan w:val="5"/>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D60AF" w:rsidRDefault="00025F55">
            <w:pPr>
              <w:jc w:val="center"/>
              <w:rPr>
                <w:sz w:val="28"/>
                <w:szCs w:val="28"/>
              </w:rPr>
            </w:pPr>
            <w:r>
              <w:rPr>
                <w:sz w:val="28"/>
                <w:szCs w:val="28"/>
              </w:rPr>
              <w:t xml:space="preserve">С п е ц </w:t>
            </w:r>
            <w:proofErr w:type="gramStart"/>
            <w:r>
              <w:rPr>
                <w:sz w:val="28"/>
                <w:szCs w:val="28"/>
              </w:rPr>
              <w:t>и</w:t>
            </w:r>
            <w:proofErr w:type="gramEnd"/>
            <w:r>
              <w:rPr>
                <w:sz w:val="28"/>
                <w:szCs w:val="28"/>
              </w:rPr>
              <w:t xml:space="preserve"> а л ь н ы й   ц и к л.</w:t>
            </w:r>
          </w:p>
        </w:tc>
      </w:tr>
      <w:tr w:rsidR="001D60AF">
        <w:tc>
          <w:tcPr>
            <w:tcW w:w="75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D60AF" w:rsidRDefault="001D60AF">
            <w:pPr>
              <w:rPr>
                <w:sz w:val="10"/>
                <w:szCs w:val="10"/>
              </w:rPr>
            </w:pPr>
          </w:p>
          <w:p w:rsidR="001D60AF" w:rsidRDefault="00025F55">
            <w:pPr>
              <w:jc w:val="center"/>
            </w:pPr>
            <w:r>
              <w:t>5</w:t>
            </w:r>
          </w:p>
          <w:p w:rsidR="001D60AF" w:rsidRDefault="001D60AF">
            <w:pPr>
              <w:jc w:val="center"/>
            </w:pPr>
          </w:p>
          <w:p w:rsidR="001D60AF" w:rsidRDefault="001D60AF">
            <w:pPr>
              <w:jc w:val="center"/>
            </w:pPr>
          </w:p>
          <w:p w:rsidR="001D60AF" w:rsidRDefault="00025F55">
            <w:pPr>
              <w:jc w:val="center"/>
            </w:pPr>
            <w:r>
              <w:t>6</w:t>
            </w:r>
          </w:p>
          <w:p w:rsidR="001D60AF" w:rsidRDefault="001D60AF">
            <w:pPr>
              <w:rPr>
                <w:sz w:val="24"/>
                <w:szCs w:val="24"/>
              </w:rPr>
            </w:pPr>
          </w:p>
        </w:tc>
        <w:tc>
          <w:tcPr>
            <w:tcW w:w="39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D60AF" w:rsidRDefault="001D60AF">
            <w:pPr>
              <w:jc w:val="center"/>
              <w:rPr>
                <w:sz w:val="10"/>
                <w:szCs w:val="10"/>
              </w:rPr>
            </w:pPr>
          </w:p>
          <w:p w:rsidR="001D60AF" w:rsidRDefault="00025F55">
            <w:r>
              <w:t>Устройство и техническое обслуживание транспортных средств кат. «В», как объектов управления.</w:t>
            </w:r>
          </w:p>
          <w:p w:rsidR="001D60AF" w:rsidRDefault="00025F55">
            <w:r>
              <w:t xml:space="preserve">Основы управления </w:t>
            </w:r>
            <w:proofErr w:type="gramStart"/>
            <w:r>
              <w:t>транспортными  средствами</w:t>
            </w:r>
            <w:proofErr w:type="gramEnd"/>
            <w:r>
              <w:t xml:space="preserve"> кат. «В».</w:t>
            </w:r>
          </w:p>
        </w:tc>
        <w:tc>
          <w:tcPr>
            <w:tcW w:w="12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D60AF" w:rsidRDefault="001D60AF">
            <w:pPr>
              <w:rPr>
                <w:sz w:val="10"/>
                <w:szCs w:val="10"/>
              </w:rPr>
            </w:pPr>
          </w:p>
          <w:p w:rsidR="001D60AF" w:rsidRDefault="00025F55">
            <w:pPr>
              <w:jc w:val="center"/>
            </w:pPr>
            <w:r>
              <w:t>20</w:t>
            </w:r>
          </w:p>
          <w:p w:rsidR="001D60AF" w:rsidRDefault="001D60AF">
            <w:pPr>
              <w:jc w:val="center"/>
            </w:pPr>
          </w:p>
          <w:p w:rsidR="001D60AF" w:rsidRDefault="001D60AF">
            <w:pPr>
              <w:jc w:val="center"/>
            </w:pPr>
          </w:p>
          <w:p w:rsidR="001D60AF" w:rsidRDefault="00025F55">
            <w:pPr>
              <w:jc w:val="center"/>
            </w:pPr>
            <w:r>
              <w:t>12</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D60AF" w:rsidRDefault="001D60AF">
            <w:pPr>
              <w:rPr>
                <w:sz w:val="10"/>
                <w:szCs w:val="10"/>
              </w:rPr>
            </w:pPr>
          </w:p>
          <w:p w:rsidR="001D60AF" w:rsidRDefault="00025F55">
            <w:pPr>
              <w:jc w:val="center"/>
            </w:pPr>
            <w:r>
              <w:t>18</w:t>
            </w:r>
          </w:p>
          <w:p w:rsidR="001D60AF" w:rsidRDefault="001D60AF">
            <w:pPr>
              <w:jc w:val="center"/>
            </w:pPr>
          </w:p>
          <w:p w:rsidR="001D60AF" w:rsidRDefault="001D60AF">
            <w:pPr>
              <w:jc w:val="center"/>
            </w:pPr>
          </w:p>
          <w:p w:rsidR="001D60AF" w:rsidRDefault="00025F55">
            <w:pPr>
              <w:jc w:val="center"/>
            </w:pPr>
            <w:r>
              <w:t>8</w:t>
            </w:r>
          </w:p>
        </w:tc>
        <w:tc>
          <w:tcPr>
            <w:tcW w:w="180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D60AF" w:rsidRDefault="001D60AF">
            <w:pPr>
              <w:rPr>
                <w:sz w:val="10"/>
                <w:szCs w:val="10"/>
              </w:rPr>
            </w:pPr>
          </w:p>
          <w:p w:rsidR="001D60AF" w:rsidRDefault="00025F55">
            <w:pPr>
              <w:jc w:val="center"/>
            </w:pPr>
            <w:r>
              <w:t>2</w:t>
            </w:r>
          </w:p>
          <w:p w:rsidR="001D60AF" w:rsidRDefault="001D60AF">
            <w:pPr>
              <w:jc w:val="center"/>
            </w:pPr>
          </w:p>
          <w:p w:rsidR="001D60AF" w:rsidRDefault="001D60AF">
            <w:pPr>
              <w:jc w:val="center"/>
            </w:pPr>
          </w:p>
          <w:p w:rsidR="001D60AF" w:rsidRDefault="00025F55">
            <w:pPr>
              <w:jc w:val="center"/>
            </w:pPr>
            <w:r>
              <w:t>4</w:t>
            </w:r>
          </w:p>
        </w:tc>
      </w:tr>
      <w:tr w:rsidR="001D60AF">
        <w:tc>
          <w:tcPr>
            <w:tcW w:w="9571" w:type="dxa"/>
            <w:gridSpan w:val="5"/>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D60AF" w:rsidRDefault="00025F55">
            <w:pPr>
              <w:jc w:val="center"/>
              <w:rPr>
                <w:sz w:val="28"/>
                <w:szCs w:val="28"/>
              </w:rPr>
            </w:pPr>
            <w:r>
              <w:rPr>
                <w:sz w:val="28"/>
                <w:szCs w:val="28"/>
              </w:rPr>
              <w:t xml:space="preserve">П р о ф е с </w:t>
            </w:r>
            <w:proofErr w:type="spellStart"/>
            <w:r>
              <w:rPr>
                <w:sz w:val="28"/>
                <w:szCs w:val="28"/>
              </w:rPr>
              <w:t>с</w:t>
            </w:r>
            <w:proofErr w:type="spellEnd"/>
            <w:r>
              <w:rPr>
                <w:sz w:val="28"/>
                <w:szCs w:val="28"/>
              </w:rPr>
              <w:t xml:space="preserve"> и о </w:t>
            </w:r>
            <w:proofErr w:type="gramStart"/>
            <w:r>
              <w:rPr>
                <w:sz w:val="28"/>
                <w:szCs w:val="28"/>
              </w:rPr>
              <w:t>н</w:t>
            </w:r>
            <w:proofErr w:type="gramEnd"/>
            <w:r>
              <w:rPr>
                <w:sz w:val="28"/>
                <w:szCs w:val="28"/>
              </w:rPr>
              <w:t xml:space="preserve"> а л ь н ы й   ц и к л.</w:t>
            </w:r>
          </w:p>
        </w:tc>
      </w:tr>
      <w:tr w:rsidR="001D60AF">
        <w:tc>
          <w:tcPr>
            <w:tcW w:w="75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D60AF" w:rsidRDefault="001D60AF">
            <w:pPr>
              <w:rPr>
                <w:sz w:val="10"/>
                <w:szCs w:val="10"/>
              </w:rPr>
            </w:pPr>
          </w:p>
          <w:p w:rsidR="001D60AF" w:rsidRDefault="00025F55">
            <w:pPr>
              <w:jc w:val="center"/>
            </w:pPr>
            <w:r>
              <w:t>7</w:t>
            </w:r>
          </w:p>
          <w:p w:rsidR="001D60AF" w:rsidRDefault="001D60AF">
            <w:pPr>
              <w:jc w:val="center"/>
            </w:pPr>
          </w:p>
          <w:p w:rsidR="001D60AF" w:rsidRDefault="001D60AF">
            <w:pPr>
              <w:jc w:val="center"/>
            </w:pPr>
          </w:p>
          <w:p w:rsidR="001D60AF" w:rsidRDefault="00025F55">
            <w:pPr>
              <w:jc w:val="center"/>
            </w:pPr>
            <w:r>
              <w:t>8</w:t>
            </w:r>
          </w:p>
          <w:p w:rsidR="001D60AF" w:rsidRDefault="001D60AF">
            <w:pPr>
              <w:jc w:val="center"/>
            </w:pPr>
          </w:p>
          <w:p w:rsidR="001D60AF" w:rsidRDefault="001D60AF">
            <w:pPr>
              <w:jc w:val="center"/>
            </w:pPr>
          </w:p>
          <w:p w:rsidR="001D60AF" w:rsidRDefault="001D60AF">
            <w:pPr>
              <w:jc w:val="center"/>
              <w:rPr>
                <w:sz w:val="24"/>
                <w:szCs w:val="24"/>
              </w:rPr>
            </w:pPr>
          </w:p>
        </w:tc>
        <w:tc>
          <w:tcPr>
            <w:tcW w:w="39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D60AF" w:rsidRDefault="001D60AF">
            <w:pPr>
              <w:jc w:val="center"/>
              <w:rPr>
                <w:sz w:val="10"/>
                <w:szCs w:val="10"/>
              </w:rPr>
            </w:pPr>
          </w:p>
          <w:p w:rsidR="001D60AF" w:rsidRDefault="00025F55">
            <w:proofErr w:type="spellStart"/>
            <w:r>
              <w:t>Организацияи</w:t>
            </w:r>
            <w:proofErr w:type="spellEnd"/>
            <w:r>
              <w:t xml:space="preserve"> выполнение грузовых</w:t>
            </w:r>
          </w:p>
          <w:p w:rsidR="001D60AF" w:rsidRDefault="00025F55">
            <w:r>
              <w:t>перевозок автомобильным транспортом.</w:t>
            </w:r>
          </w:p>
          <w:p w:rsidR="001D60AF" w:rsidRDefault="00025F55">
            <w:proofErr w:type="spellStart"/>
            <w:r>
              <w:t>Организацияи</w:t>
            </w:r>
            <w:proofErr w:type="spellEnd"/>
            <w:r>
              <w:t xml:space="preserve"> выполнение пассажирских перевозок </w:t>
            </w:r>
          </w:p>
          <w:p w:rsidR="001D60AF" w:rsidRDefault="00025F55">
            <w:r>
              <w:t>автомобильным транспортом.</w:t>
            </w:r>
          </w:p>
          <w:p w:rsidR="001D60AF" w:rsidRDefault="00025F55">
            <w:r>
              <w:t>Вождение транспортных средств</w:t>
            </w:r>
          </w:p>
          <w:p w:rsidR="001D60AF" w:rsidRDefault="00025F55">
            <w:r>
              <w:t>категории «В».</w:t>
            </w:r>
          </w:p>
          <w:p w:rsidR="001D60AF" w:rsidRDefault="00025F55">
            <w:pPr>
              <w:rPr>
                <w:sz w:val="24"/>
                <w:szCs w:val="24"/>
              </w:rPr>
            </w:pPr>
            <w:r>
              <w:rPr>
                <w:sz w:val="24"/>
                <w:szCs w:val="24"/>
              </w:rPr>
              <w:t>Классификационный экзамен</w:t>
            </w:r>
          </w:p>
        </w:tc>
        <w:tc>
          <w:tcPr>
            <w:tcW w:w="12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D60AF" w:rsidRDefault="001D60AF">
            <w:pPr>
              <w:rPr>
                <w:sz w:val="10"/>
                <w:szCs w:val="10"/>
              </w:rPr>
            </w:pPr>
          </w:p>
          <w:p w:rsidR="001D60AF" w:rsidRDefault="00025F55">
            <w:pPr>
              <w:jc w:val="center"/>
            </w:pPr>
            <w:r>
              <w:t>8</w:t>
            </w:r>
          </w:p>
          <w:p w:rsidR="001D60AF" w:rsidRDefault="001D60AF">
            <w:pPr>
              <w:jc w:val="center"/>
            </w:pPr>
          </w:p>
          <w:p w:rsidR="001D60AF" w:rsidRDefault="001D60AF">
            <w:pPr>
              <w:jc w:val="center"/>
            </w:pPr>
          </w:p>
          <w:p w:rsidR="001D60AF" w:rsidRDefault="00025F55">
            <w:pPr>
              <w:jc w:val="center"/>
            </w:pPr>
            <w:r>
              <w:t>6</w:t>
            </w:r>
          </w:p>
          <w:p w:rsidR="001D60AF" w:rsidRDefault="001D60AF">
            <w:pPr>
              <w:jc w:val="center"/>
            </w:pPr>
          </w:p>
          <w:p w:rsidR="001D60AF" w:rsidRDefault="001D60AF">
            <w:pPr>
              <w:jc w:val="center"/>
            </w:pPr>
          </w:p>
          <w:p w:rsidR="001D60AF" w:rsidRDefault="00025F55">
            <w:pPr>
              <w:jc w:val="center"/>
            </w:pPr>
            <w:r>
              <w:t>56/54</w:t>
            </w:r>
          </w:p>
          <w:p w:rsidR="001D60AF" w:rsidRDefault="001D60AF">
            <w:pPr>
              <w:jc w:val="center"/>
            </w:pPr>
          </w:p>
          <w:p w:rsidR="001D60AF" w:rsidRDefault="00025F55">
            <w:pPr>
              <w:jc w:val="center"/>
              <w:rPr>
                <w:sz w:val="24"/>
                <w:szCs w:val="24"/>
              </w:rPr>
            </w:pPr>
            <w:r>
              <w:rPr>
                <w:sz w:val="24"/>
                <w:szCs w:val="24"/>
              </w:rPr>
              <w:t>4</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D60AF" w:rsidRDefault="001D60AF">
            <w:pPr>
              <w:rPr>
                <w:sz w:val="10"/>
                <w:szCs w:val="10"/>
              </w:rPr>
            </w:pPr>
          </w:p>
          <w:p w:rsidR="001D60AF" w:rsidRDefault="00025F55">
            <w:pPr>
              <w:jc w:val="center"/>
            </w:pPr>
            <w:r>
              <w:t>8</w:t>
            </w:r>
          </w:p>
          <w:p w:rsidR="001D60AF" w:rsidRDefault="001D60AF">
            <w:pPr>
              <w:jc w:val="center"/>
            </w:pPr>
          </w:p>
          <w:p w:rsidR="001D60AF" w:rsidRDefault="001D60AF">
            <w:pPr>
              <w:jc w:val="center"/>
            </w:pPr>
          </w:p>
          <w:p w:rsidR="001D60AF" w:rsidRDefault="00025F55">
            <w:pPr>
              <w:jc w:val="center"/>
            </w:pPr>
            <w:r>
              <w:t>6</w:t>
            </w:r>
          </w:p>
          <w:p w:rsidR="001D60AF" w:rsidRDefault="001D60AF">
            <w:pPr>
              <w:jc w:val="center"/>
            </w:pPr>
          </w:p>
          <w:p w:rsidR="001D60AF" w:rsidRDefault="001D60AF">
            <w:pPr>
              <w:jc w:val="center"/>
            </w:pPr>
          </w:p>
          <w:p w:rsidR="001D60AF" w:rsidRDefault="001D60AF">
            <w:pPr>
              <w:jc w:val="center"/>
            </w:pPr>
          </w:p>
          <w:p w:rsidR="001D60AF" w:rsidRDefault="001D60AF">
            <w:pPr>
              <w:jc w:val="center"/>
            </w:pPr>
          </w:p>
          <w:p w:rsidR="001D60AF" w:rsidRDefault="00025F55">
            <w:pPr>
              <w:jc w:val="center"/>
              <w:rPr>
                <w:sz w:val="24"/>
                <w:szCs w:val="24"/>
              </w:rPr>
            </w:pPr>
            <w:r>
              <w:rPr>
                <w:sz w:val="24"/>
                <w:szCs w:val="24"/>
              </w:rPr>
              <w:t>2</w:t>
            </w:r>
          </w:p>
        </w:tc>
        <w:tc>
          <w:tcPr>
            <w:tcW w:w="180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D60AF" w:rsidRDefault="001D60AF">
            <w:pPr>
              <w:rPr>
                <w:sz w:val="10"/>
                <w:szCs w:val="10"/>
              </w:rPr>
            </w:pPr>
          </w:p>
          <w:p w:rsidR="001D60AF" w:rsidRDefault="001D60AF">
            <w:pPr>
              <w:jc w:val="center"/>
            </w:pPr>
          </w:p>
          <w:p w:rsidR="001D60AF" w:rsidRDefault="001D60AF">
            <w:pPr>
              <w:jc w:val="center"/>
            </w:pPr>
          </w:p>
          <w:p w:rsidR="001D60AF" w:rsidRDefault="001D60AF">
            <w:pPr>
              <w:jc w:val="center"/>
            </w:pPr>
          </w:p>
          <w:p w:rsidR="001D60AF" w:rsidRDefault="001D60AF">
            <w:pPr>
              <w:jc w:val="center"/>
            </w:pPr>
          </w:p>
          <w:p w:rsidR="001D60AF" w:rsidRDefault="001D60AF">
            <w:pPr>
              <w:jc w:val="center"/>
            </w:pPr>
          </w:p>
          <w:p w:rsidR="001D60AF" w:rsidRDefault="001D60AF">
            <w:pPr>
              <w:jc w:val="center"/>
            </w:pPr>
          </w:p>
          <w:p w:rsidR="001D60AF" w:rsidRDefault="00025F55">
            <w:pPr>
              <w:jc w:val="center"/>
            </w:pPr>
            <w:r>
              <w:t>56/54</w:t>
            </w:r>
          </w:p>
          <w:p w:rsidR="001D60AF" w:rsidRDefault="001D60AF">
            <w:pPr>
              <w:jc w:val="center"/>
            </w:pPr>
          </w:p>
          <w:p w:rsidR="001D60AF" w:rsidRDefault="00025F55">
            <w:pPr>
              <w:jc w:val="center"/>
            </w:pPr>
            <w:r>
              <w:t>2</w:t>
            </w:r>
          </w:p>
        </w:tc>
      </w:tr>
      <w:tr w:rsidR="001D60AF">
        <w:tc>
          <w:tcPr>
            <w:tcW w:w="75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D60AF" w:rsidRDefault="001D60AF">
            <w:pPr>
              <w:jc w:val="center"/>
              <w:rPr>
                <w:sz w:val="24"/>
                <w:szCs w:val="24"/>
              </w:rPr>
            </w:pPr>
          </w:p>
        </w:tc>
        <w:tc>
          <w:tcPr>
            <w:tcW w:w="39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D60AF" w:rsidRDefault="001D60AF">
            <w:pPr>
              <w:rPr>
                <w:b/>
                <w:sz w:val="10"/>
                <w:szCs w:val="10"/>
              </w:rPr>
            </w:pPr>
          </w:p>
          <w:p w:rsidR="001D60AF" w:rsidRDefault="00025F55">
            <w:pPr>
              <w:rPr>
                <w:b/>
              </w:rPr>
            </w:pPr>
            <w:r>
              <w:rPr>
                <w:b/>
              </w:rPr>
              <w:t>ИТОГО</w:t>
            </w:r>
          </w:p>
        </w:tc>
        <w:tc>
          <w:tcPr>
            <w:tcW w:w="12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D60AF" w:rsidRDefault="001D60AF">
            <w:pPr>
              <w:jc w:val="center"/>
              <w:rPr>
                <w:b/>
                <w:sz w:val="10"/>
                <w:szCs w:val="10"/>
              </w:rPr>
            </w:pPr>
          </w:p>
          <w:p w:rsidR="001D60AF" w:rsidRDefault="00025F55">
            <w:pPr>
              <w:jc w:val="center"/>
              <w:rPr>
                <w:b/>
              </w:rPr>
            </w:pPr>
            <w:r>
              <w:rPr>
                <w:b/>
              </w:rPr>
              <w:t>198/196</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D60AF" w:rsidRDefault="001D60AF">
            <w:pPr>
              <w:jc w:val="center"/>
              <w:rPr>
                <w:b/>
                <w:sz w:val="10"/>
                <w:szCs w:val="10"/>
              </w:rPr>
            </w:pPr>
          </w:p>
          <w:p w:rsidR="001D60AF" w:rsidRDefault="00025F55">
            <w:pPr>
              <w:jc w:val="center"/>
              <w:rPr>
                <w:b/>
                <w:sz w:val="24"/>
                <w:szCs w:val="24"/>
              </w:rPr>
            </w:pPr>
            <w:r>
              <w:rPr>
                <w:b/>
                <w:sz w:val="24"/>
                <w:szCs w:val="24"/>
              </w:rPr>
              <w:t>104</w:t>
            </w:r>
          </w:p>
        </w:tc>
        <w:tc>
          <w:tcPr>
            <w:tcW w:w="180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D60AF" w:rsidRDefault="001D60AF">
            <w:pPr>
              <w:jc w:val="center"/>
              <w:rPr>
                <w:b/>
                <w:sz w:val="10"/>
                <w:szCs w:val="10"/>
              </w:rPr>
            </w:pPr>
          </w:p>
          <w:p w:rsidR="001D60AF" w:rsidRDefault="00025F55">
            <w:pPr>
              <w:jc w:val="center"/>
              <w:rPr>
                <w:b/>
                <w:sz w:val="24"/>
                <w:szCs w:val="24"/>
              </w:rPr>
            </w:pPr>
            <w:r>
              <w:rPr>
                <w:b/>
                <w:sz w:val="24"/>
                <w:szCs w:val="24"/>
              </w:rPr>
              <w:t>94/92</w:t>
            </w:r>
          </w:p>
        </w:tc>
      </w:tr>
    </w:tbl>
    <w:p w:rsidR="001D60AF" w:rsidRDefault="00BF6AE6">
      <w:pPr>
        <w:rPr>
          <w:b/>
          <w:sz w:val="16"/>
          <w:szCs w:val="16"/>
        </w:rPr>
      </w:pPr>
      <w:r>
        <w:rPr>
          <w:b/>
          <w:sz w:val="16"/>
          <w:szCs w:val="16"/>
        </w:rPr>
        <w:t xml:space="preserve"> </w:t>
      </w:r>
    </w:p>
    <w:p w:rsidR="00BF6AE6" w:rsidRDefault="00BF6AE6">
      <w:pPr>
        <w:rPr>
          <w:b/>
          <w:sz w:val="16"/>
          <w:szCs w:val="16"/>
        </w:rPr>
      </w:pPr>
    </w:p>
    <w:p w:rsidR="00BF6AE6" w:rsidRDefault="00BF6AE6">
      <w:pPr>
        <w:rPr>
          <w:b/>
          <w:sz w:val="16"/>
          <w:szCs w:val="16"/>
        </w:rPr>
      </w:pPr>
    </w:p>
    <w:p w:rsidR="00BF6AE6" w:rsidRDefault="00BF6AE6">
      <w:pPr>
        <w:rPr>
          <w:b/>
          <w:sz w:val="16"/>
          <w:szCs w:val="16"/>
        </w:rPr>
      </w:pPr>
    </w:p>
    <w:p w:rsidR="00BF6AE6" w:rsidRDefault="00BF6AE6">
      <w:pPr>
        <w:rPr>
          <w:b/>
          <w:sz w:val="16"/>
          <w:szCs w:val="16"/>
        </w:rPr>
      </w:pPr>
    </w:p>
    <w:p w:rsidR="00BF6AE6" w:rsidRDefault="00BF6AE6">
      <w:pPr>
        <w:rPr>
          <w:b/>
          <w:sz w:val="16"/>
          <w:szCs w:val="16"/>
        </w:rPr>
      </w:pPr>
    </w:p>
    <w:p w:rsidR="00BF6AE6" w:rsidRDefault="00BF6AE6">
      <w:pPr>
        <w:rPr>
          <w:b/>
          <w:sz w:val="16"/>
          <w:szCs w:val="16"/>
        </w:rPr>
      </w:pPr>
    </w:p>
    <w:p w:rsidR="00BF6AE6" w:rsidRDefault="00BF6AE6">
      <w:pPr>
        <w:rPr>
          <w:b/>
          <w:sz w:val="16"/>
          <w:szCs w:val="16"/>
        </w:rPr>
      </w:pPr>
    </w:p>
    <w:p w:rsidR="00BF6AE6" w:rsidRPr="00214622" w:rsidRDefault="00BF6AE6" w:rsidP="00BF6AE6">
      <w:pPr>
        <w:spacing w:line="240" w:lineRule="atLeast"/>
        <w:ind w:left="7920" w:firstLine="720"/>
        <w:jc w:val="center"/>
        <w:rPr>
          <w:sz w:val="24"/>
          <w:szCs w:val="24"/>
        </w:rPr>
      </w:pPr>
      <w:r>
        <w:rPr>
          <w:sz w:val="24"/>
          <w:szCs w:val="24"/>
        </w:rPr>
        <w:lastRenderedPageBreak/>
        <w:t>«</w:t>
      </w:r>
      <w:r w:rsidRPr="00214622">
        <w:rPr>
          <w:sz w:val="24"/>
          <w:szCs w:val="24"/>
        </w:rPr>
        <w:t>Утверждаю»</w:t>
      </w:r>
    </w:p>
    <w:p w:rsidR="00BF6AE6" w:rsidRPr="00214622" w:rsidRDefault="00BF6AE6" w:rsidP="00BF6AE6">
      <w:pPr>
        <w:spacing w:line="240" w:lineRule="atLeast"/>
        <w:ind w:left="5760" w:firstLine="720"/>
        <w:jc w:val="center"/>
        <w:rPr>
          <w:sz w:val="24"/>
          <w:szCs w:val="24"/>
        </w:rPr>
      </w:pPr>
      <w:r w:rsidRPr="00214622">
        <w:rPr>
          <w:sz w:val="24"/>
          <w:szCs w:val="24"/>
        </w:rPr>
        <w:t xml:space="preserve"> </w:t>
      </w:r>
      <w:r>
        <w:rPr>
          <w:sz w:val="24"/>
          <w:szCs w:val="24"/>
        </w:rPr>
        <w:tab/>
      </w:r>
      <w:r>
        <w:rPr>
          <w:sz w:val="24"/>
          <w:szCs w:val="24"/>
        </w:rPr>
        <w:tab/>
      </w:r>
      <w:r>
        <w:rPr>
          <w:sz w:val="24"/>
          <w:szCs w:val="24"/>
        </w:rPr>
        <w:tab/>
      </w:r>
      <w:r w:rsidRPr="00214622">
        <w:rPr>
          <w:sz w:val="24"/>
          <w:szCs w:val="24"/>
        </w:rPr>
        <w:t xml:space="preserve">директор </w:t>
      </w:r>
    </w:p>
    <w:p w:rsidR="00BF6AE6" w:rsidRPr="00214622" w:rsidRDefault="00BF6AE6" w:rsidP="00BF6AE6">
      <w:pPr>
        <w:spacing w:line="240" w:lineRule="atLeast"/>
        <w:jc w:val="center"/>
        <w:rPr>
          <w:sz w:val="24"/>
          <w:szCs w:val="24"/>
        </w:rPr>
      </w:pPr>
      <w:r w:rsidRPr="00214622">
        <w:rPr>
          <w:sz w:val="24"/>
          <w:szCs w:val="24"/>
        </w:rPr>
        <w:t xml:space="preserve">                                                                                               </w:t>
      </w:r>
      <w:r>
        <w:rPr>
          <w:sz w:val="24"/>
          <w:szCs w:val="24"/>
        </w:rPr>
        <w:t xml:space="preserve">                           </w:t>
      </w:r>
      <w:r w:rsidRPr="00214622">
        <w:rPr>
          <w:sz w:val="24"/>
          <w:szCs w:val="24"/>
        </w:rPr>
        <w:t xml:space="preserve"> </w:t>
      </w:r>
      <w:r>
        <w:rPr>
          <w:sz w:val="24"/>
          <w:szCs w:val="24"/>
        </w:rPr>
        <w:t xml:space="preserve">       ООО «ТУТТИ плюс</w:t>
      </w:r>
      <w:r w:rsidRPr="00214622">
        <w:rPr>
          <w:sz w:val="24"/>
          <w:szCs w:val="24"/>
        </w:rPr>
        <w:t>»</w:t>
      </w:r>
    </w:p>
    <w:tbl>
      <w:tblPr>
        <w:tblStyle w:val="af8"/>
        <w:tblpPr w:leftFromText="180" w:rightFromText="180" w:vertAnchor="page" w:horzAnchor="margin" w:tblpXSpec="center" w:tblpY="4141"/>
        <w:tblW w:w="10348" w:type="dxa"/>
        <w:tblLayout w:type="fixed"/>
        <w:tblLook w:val="04A0" w:firstRow="1" w:lastRow="0" w:firstColumn="1" w:lastColumn="0" w:noHBand="0" w:noVBand="1"/>
      </w:tblPr>
      <w:tblGrid>
        <w:gridCol w:w="3936"/>
        <w:gridCol w:w="1134"/>
        <w:gridCol w:w="2586"/>
        <w:gridCol w:w="2692"/>
      </w:tblGrid>
      <w:tr w:rsidR="00BF6AE6" w:rsidRPr="00214622" w:rsidTr="00A43149">
        <w:tc>
          <w:tcPr>
            <w:tcW w:w="3936" w:type="dxa"/>
            <w:vMerge w:val="restart"/>
          </w:tcPr>
          <w:p w:rsidR="00BF6AE6" w:rsidRPr="00214622" w:rsidRDefault="00BF6AE6" w:rsidP="00A43149">
            <w:pPr>
              <w:spacing w:line="240" w:lineRule="atLeast"/>
              <w:jc w:val="center"/>
              <w:rPr>
                <w:sz w:val="24"/>
                <w:szCs w:val="24"/>
              </w:rPr>
            </w:pPr>
            <w:r w:rsidRPr="00214622">
              <w:rPr>
                <w:sz w:val="24"/>
                <w:szCs w:val="24"/>
              </w:rPr>
              <w:t>Учебные предметы</w:t>
            </w:r>
          </w:p>
        </w:tc>
        <w:tc>
          <w:tcPr>
            <w:tcW w:w="6412" w:type="dxa"/>
            <w:gridSpan w:val="3"/>
          </w:tcPr>
          <w:p w:rsidR="00BF6AE6" w:rsidRPr="00214622" w:rsidRDefault="00BF6AE6" w:rsidP="00A43149">
            <w:pPr>
              <w:spacing w:line="240" w:lineRule="atLeast"/>
              <w:jc w:val="center"/>
              <w:rPr>
                <w:sz w:val="24"/>
                <w:szCs w:val="24"/>
              </w:rPr>
            </w:pPr>
            <w:r w:rsidRPr="00214622">
              <w:rPr>
                <w:sz w:val="24"/>
                <w:szCs w:val="24"/>
              </w:rPr>
              <w:t>Количество часов</w:t>
            </w:r>
          </w:p>
        </w:tc>
      </w:tr>
      <w:tr w:rsidR="00BF6AE6" w:rsidRPr="00214622" w:rsidTr="00A43149">
        <w:tc>
          <w:tcPr>
            <w:tcW w:w="3936" w:type="dxa"/>
            <w:vMerge/>
          </w:tcPr>
          <w:p w:rsidR="00BF6AE6" w:rsidRPr="00214622" w:rsidRDefault="00BF6AE6" w:rsidP="00A43149">
            <w:pPr>
              <w:spacing w:line="240" w:lineRule="atLeast"/>
              <w:rPr>
                <w:sz w:val="24"/>
                <w:szCs w:val="24"/>
              </w:rPr>
            </w:pPr>
          </w:p>
        </w:tc>
        <w:tc>
          <w:tcPr>
            <w:tcW w:w="1134" w:type="dxa"/>
            <w:vMerge w:val="restart"/>
          </w:tcPr>
          <w:p w:rsidR="00BF6AE6" w:rsidRPr="00214622" w:rsidRDefault="00BF6AE6" w:rsidP="00A43149">
            <w:pPr>
              <w:spacing w:line="240" w:lineRule="atLeast"/>
              <w:jc w:val="center"/>
              <w:rPr>
                <w:sz w:val="24"/>
                <w:szCs w:val="24"/>
              </w:rPr>
            </w:pPr>
            <w:r w:rsidRPr="00214622">
              <w:rPr>
                <w:sz w:val="24"/>
                <w:szCs w:val="24"/>
              </w:rPr>
              <w:t>Всего</w:t>
            </w:r>
          </w:p>
        </w:tc>
        <w:tc>
          <w:tcPr>
            <w:tcW w:w="5278" w:type="dxa"/>
            <w:gridSpan w:val="2"/>
          </w:tcPr>
          <w:p w:rsidR="00BF6AE6" w:rsidRPr="00214622" w:rsidRDefault="00BF6AE6" w:rsidP="00A43149">
            <w:pPr>
              <w:spacing w:line="240" w:lineRule="atLeast"/>
              <w:jc w:val="center"/>
              <w:rPr>
                <w:sz w:val="24"/>
                <w:szCs w:val="24"/>
              </w:rPr>
            </w:pPr>
            <w:r w:rsidRPr="00214622">
              <w:rPr>
                <w:sz w:val="24"/>
                <w:szCs w:val="24"/>
              </w:rPr>
              <w:t>в том числе</w:t>
            </w:r>
          </w:p>
        </w:tc>
      </w:tr>
      <w:tr w:rsidR="00BF6AE6" w:rsidRPr="00214622" w:rsidTr="00A43149">
        <w:tc>
          <w:tcPr>
            <w:tcW w:w="3936" w:type="dxa"/>
            <w:vMerge/>
          </w:tcPr>
          <w:p w:rsidR="00BF6AE6" w:rsidRPr="00214622" w:rsidRDefault="00BF6AE6" w:rsidP="00A43149">
            <w:pPr>
              <w:spacing w:line="240" w:lineRule="atLeast"/>
              <w:rPr>
                <w:sz w:val="24"/>
                <w:szCs w:val="24"/>
              </w:rPr>
            </w:pPr>
          </w:p>
        </w:tc>
        <w:tc>
          <w:tcPr>
            <w:tcW w:w="1134" w:type="dxa"/>
            <w:vMerge/>
          </w:tcPr>
          <w:p w:rsidR="00BF6AE6" w:rsidRPr="00214622" w:rsidRDefault="00BF6AE6" w:rsidP="00A43149">
            <w:pPr>
              <w:spacing w:line="240" w:lineRule="atLeast"/>
              <w:rPr>
                <w:sz w:val="24"/>
                <w:szCs w:val="24"/>
              </w:rPr>
            </w:pPr>
          </w:p>
        </w:tc>
        <w:tc>
          <w:tcPr>
            <w:tcW w:w="2586" w:type="dxa"/>
          </w:tcPr>
          <w:p w:rsidR="00BF6AE6" w:rsidRPr="00214622" w:rsidRDefault="00BF6AE6" w:rsidP="00A43149">
            <w:pPr>
              <w:spacing w:line="240" w:lineRule="atLeast"/>
              <w:rPr>
                <w:sz w:val="24"/>
                <w:szCs w:val="24"/>
              </w:rPr>
            </w:pPr>
            <w:r w:rsidRPr="00214622">
              <w:rPr>
                <w:sz w:val="24"/>
                <w:szCs w:val="24"/>
              </w:rPr>
              <w:t>Теоретические занятия</w:t>
            </w:r>
          </w:p>
        </w:tc>
        <w:tc>
          <w:tcPr>
            <w:tcW w:w="2692" w:type="dxa"/>
          </w:tcPr>
          <w:p w:rsidR="00BF6AE6" w:rsidRPr="00214622" w:rsidRDefault="00BF6AE6" w:rsidP="00A43149">
            <w:pPr>
              <w:spacing w:line="240" w:lineRule="atLeast"/>
              <w:rPr>
                <w:sz w:val="24"/>
                <w:szCs w:val="24"/>
              </w:rPr>
            </w:pPr>
            <w:r w:rsidRPr="00214622">
              <w:rPr>
                <w:sz w:val="24"/>
                <w:szCs w:val="24"/>
              </w:rPr>
              <w:t>Практические занятия</w:t>
            </w:r>
          </w:p>
        </w:tc>
      </w:tr>
      <w:tr w:rsidR="00BF6AE6" w:rsidRPr="00214622" w:rsidTr="00A43149">
        <w:tc>
          <w:tcPr>
            <w:tcW w:w="10348" w:type="dxa"/>
            <w:gridSpan w:val="4"/>
          </w:tcPr>
          <w:p w:rsidR="00BF6AE6" w:rsidRPr="00214622" w:rsidRDefault="00BF6AE6" w:rsidP="00A43149">
            <w:pPr>
              <w:spacing w:line="240" w:lineRule="atLeast"/>
              <w:jc w:val="center"/>
              <w:rPr>
                <w:b/>
                <w:sz w:val="24"/>
                <w:szCs w:val="24"/>
              </w:rPr>
            </w:pPr>
            <w:r w:rsidRPr="00214622">
              <w:rPr>
                <w:b/>
                <w:sz w:val="24"/>
                <w:szCs w:val="24"/>
              </w:rPr>
              <w:t>Учебные предметы базового цикла</w:t>
            </w:r>
          </w:p>
        </w:tc>
      </w:tr>
      <w:tr w:rsidR="00BF6AE6" w:rsidRPr="00214622" w:rsidTr="00A43149">
        <w:tc>
          <w:tcPr>
            <w:tcW w:w="3936" w:type="dxa"/>
          </w:tcPr>
          <w:p w:rsidR="00BF6AE6" w:rsidRPr="00214622" w:rsidRDefault="00BF6AE6" w:rsidP="00A43149">
            <w:pPr>
              <w:spacing w:line="240" w:lineRule="atLeast"/>
              <w:rPr>
                <w:sz w:val="24"/>
                <w:szCs w:val="24"/>
              </w:rPr>
            </w:pPr>
            <w:r w:rsidRPr="00214622">
              <w:rPr>
                <w:sz w:val="24"/>
                <w:szCs w:val="24"/>
              </w:rPr>
              <w:t>Основы законодательства в сфере дорожного движения</w:t>
            </w:r>
            <w:r>
              <w:rPr>
                <w:sz w:val="24"/>
                <w:szCs w:val="24"/>
              </w:rPr>
              <w:t>.</w:t>
            </w:r>
            <w:r w:rsidRPr="00214622">
              <w:rPr>
                <w:sz w:val="24"/>
                <w:szCs w:val="24"/>
              </w:rPr>
              <w:t xml:space="preserve"> </w:t>
            </w:r>
          </w:p>
        </w:tc>
        <w:tc>
          <w:tcPr>
            <w:tcW w:w="1134" w:type="dxa"/>
          </w:tcPr>
          <w:p w:rsidR="00BF6AE6" w:rsidRPr="00214622" w:rsidRDefault="00BF6AE6" w:rsidP="00A43149">
            <w:pPr>
              <w:spacing w:line="240" w:lineRule="atLeast"/>
              <w:jc w:val="center"/>
              <w:rPr>
                <w:sz w:val="24"/>
                <w:szCs w:val="24"/>
              </w:rPr>
            </w:pPr>
            <w:r w:rsidRPr="00214622">
              <w:rPr>
                <w:sz w:val="24"/>
                <w:szCs w:val="24"/>
              </w:rPr>
              <w:t>43</w:t>
            </w:r>
          </w:p>
        </w:tc>
        <w:tc>
          <w:tcPr>
            <w:tcW w:w="2586" w:type="dxa"/>
          </w:tcPr>
          <w:p w:rsidR="00BF6AE6" w:rsidRPr="00214622" w:rsidRDefault="00BF6AE6" w:rsidP="00A43149">
            <w:pPr>
              <w:spacing w:line="240" w:lineRule="atLeast"/>
              <w:jc w:val="center"/>
              <w:rPr>
                <w:sz w:val="24"/>
                <w:szCs w:val="24"/>
              </w:rPr>
            </w:pPr>
            <w:r w:rsidRPr="00214622">
              <w:rPr>
                <w:sz w:val="24"/>
                <w:szCs w:val="24"/>
              </w:rPr>
              <w:t>30</w:t>
            </w:r>
          </w:p>
        </w:tc>
        <w:tc>
          <w:tcPr>
            <w:tcW w:w="2692" w:type="dxa"/>
          </w:tcPr>
          <w:p w:rsidR="00BF6AE6" w:rsidRPr="00214622" w:rsidRDefault="00BF6AE6" w:rsidP="00A43149">
            <w:pPr>
              <w:spacing w:line="240" w:lineRule="atLeast"/>
              <w:jc w:val="center"/>
              <w:rPr>
                <w:sz w:val="24"/>
                <w:szCs w:val="24"/>
              </w:rPr>
            </w:pPr>
            <w:r w:rsidRPr="00214622">
              <w:rPr>
                <w:sz w:val="24"/>
                <w:szCs w:val="24"/>
              </w:rPr>
              <w:t>13</w:t>
            </w:r>
          </w:p>
        </w:tc>
      </w:tr>
      <w:tr w:rsidR="00BF6AE6" w:rsidRPr="00214622" w:rsidTr="00A43149">
        <w:tc>
          <w:tcPr>
            <w:tcW w:w="3936" w:type="dxa"/>
          </w:tcPr>
          <w:p w:rsidR="00BF6AE6" w:rsidRPr="00214622" w:rsidRDefault="00BF6AE6" w:rsidP="00A43149">
            <w:pPr>
              <w:spacing w:line="240" w:lineRule="atLeast"/>
              <w:rPr>
                <w:sz w:val="24"/>
                <w:szCs w:val="24"/>
              </w:rPr>
            </w:pPr>
            <w:r w:rsidRPr="00214622">
              <w:rPr>
                <w:sz w:val="24"/>
                <w:szCs w:val="24"/>
              </w:rPr>
              <w:t>Психофизиологические основы деятельности водителя</w:t>
            </w:r>
            <w:r>
              <w:rPr>
                <w:sz w:val="24"/>
                <w:szCs w:val="24"/>
              </w:rPr>
              <w:t>.</w:t>
            </w:r>
          </w:p>
        </w:tc>
        <w:tc>
          <w:tcPr>
            <w:tcW w:w="1134" w:type="dxa"/>
          </w:tcPr>
          <w:p w:rsidR="00BF6AE6" w:rsidRPr="00214622" w:rsidRDefault="00BF6AE6" w:rsidP="00A43149">
            <w:pPr>
              <w:spacing w:line="240" w:lineRule="atLeast"/>
              <w:jc w:val="center"/>
              <w:rPr>
                <w:sz w:val="24"/>
                <w:szCs w:val="24"/>
              </w:rPr>
            </w:pPr>
            <w:r w:rsidRPr="00214622">
              <w:rPr>
                <w:sz w:val="24"/>
                <w:szCs w:val="24"/>
              </w:rPr>
              <w:t>1</w:t>
            </w:r>
            <w:r>
              <w:rPr>
                <w:sz w:val="24"/>
                <w:szCs w:val="24"/>
              </w:rPr>
              <w:t>3</w:t>
            </w:r>
          </w:p>
        </w:tc>
        <w:tc>
          <w:tcPr>
            <w:tcW w:w="2586" w:type="dxa"/>
          </w:tcPr>
          <w:p w:rsidR="00BF6AE6" w:rsidRPr="00214622" w:rsidRDefault="00BF6AE6" w:rsidP="00A43149">
            <w:pPr>
              <w:spacing w:line="240" w:lineRule="atLeast"/>
              <w:jc w:val="center"/>
              <w:rPr>
                <w:sz w:val="24"/>
                <w:szCs w:val="24"/>
              </w:rPr>
            </w:pPr>
            <w:r w:rsidRPr="00214622">
              <w:rPr>
                <w:sz w:val="24"/>
                <w:szCs w:val="24"/>
              </w:rPr>
              <w:t>8</w:t>
            </w:r>
          </w:p>
        </w:tc>
        <w:tc>
          <w:tcPr>
            <w:tcW w:w="2692" w:type="dxa"/>
          </w:tcPr>
          <w:p w:rsidR="00BF6AE6" w:rsidRPr="00214622" w:rsidRDefault="00BF6AE6" w:rsidP="00A43149">
            <w:pPr>
              <w:spacing w:line="240" w:lineRule="atLeast"/>
              <w:jc w:val="center"/>
              <w:rPr>
                <w:sz w:val="24"/>
                <w:szCs w:val="24"/>
              </w:rPr>
            </w:pPr>
            <w:r>
              <w:rPr>
                <w:sz w:val="24"/>
                <w:szCs w:val="24"/>
              </w:rPr>
              <w:t>5</w:t>
            </w:r>
          </w:p>
        </w:tc>
      </w:tr>
      <w:tr w:rsidR="00BF6AE6" w:rsidRPr="00214622" w:rsidTr="00A43149">
        <w:tc>
          <w:tcPr>
            <w:tcW w:w="3936" w:type="dxa"/>
          </w:tcPr>
          <w:p w:rsidR="00BF6AE6" w:rsidRPr="00214622" w:rsidRDefault="00BF6AE6" w:rsidP="00A43149">
            <w:pPr>
              <w:spacing w:line="240" w:lineRule="atLeast"/>
              <w:rPr>
                <w:sz w:val="24"/>
                <w:szCs w:val="24"/>
              </w:rPr>
            </w:pPr>
            <w:r w:rsidRPr="00214622">
              <w:rPr>
                <w:sz w:val="24"/>
                <w:szCs w:val="24"/>
              </w:rPr>
              <w:t>Основы управления транспортными средствами</w:t>
            </w:r>
            <w:r>
              <w:rPr>
                <w:sz w:val="24"/>
                <w:szCs w:val="24"/>
              </w:rPr>
              <w:t>.</w:t>
            </w:r>
          </w:p>
        </w:tc>
        <w:tc>
          <w:tcPr>
            <w:tcW w:w="1134" w:type="dxa"/>
          </w:tcPr>
          <w:p w:rsidR="00BF6AE6" w:rsidRPr="00214622" w:rsidRDefault="00BF6AE6" w:rsidP="00A43149">
            <w:pPr>
              <w:spacing w:line="240" w:lineRule="atLeast"/>
              <w:jc w:val="center"/>
              <w:rPr>
                <w:sz w:val="24"/>
                <w:szCs w:val="24"/>
              </w:rPr>
            </w:pPr>
            <w:r w:rsidRPr="00214622">
              <w:rPr>
                <w:sz w:val="24"/>
                <w:szCs w:val="24"/>
              </w:rPr>
              <w:t>1</w:t>
            </w:r>
            <w:r>
              <w:rPr>
                <w:sz w:val="24"/>
                <w:szCs w:val="24"/>
              </w:rPr>
              <w:t>4</w:t>
            </w:r>
          </w:p>
        </w:tc>
        <w:tc>
          <w:tcPr>
            <w:tcW w:w="2586" w:type="dxa"/>
          </w:tcPr>
          <w:p w:rsidR="00BF6AE6" w:rsidRPr="00214622" w:rsidRDefault="00BF6AE6" w:rsidP="00A43149">
            <w:pPr>
              <w:spacing w:line="240" w:lineRule="atLeast"/>
              <w:jc w:val="center"/>
              <w:rPr>
                <w:sz w:val="24"/>
                <w:szCs w:val="24"/>
              </w:rPr>
            </w:pPr>
            <w:r w:rsidRPr="00214622">
              <w:rPr>
                <w:sz w:val="24"/>
                <w:szCs w:val="24"/>
              </w:rPr>
              <w:t>12</w:t>
            </w:r>
          </w:p>
        </w:tc>
        <w:tc>
          <w:tcPr>
            <w:tcW w:w="2692" w:type="dxa"/>
          </w:tcPr>
          <w:p w:rsidR="00BF6AE6" w:rsidRPr="00214622" w:rsidRDefault="00BF6AE6" w:rsidP="00A43149">
            <w:pPr>
              <w:spacing w:line="240" w:lineRule="atLeast"/>
              <w:jc w:val="center"/>
              <w:rPr>
                <w:sz w:val="24"/>
                <w:szCs w:val="24"/>
              </w:rPr>
            </w:pPr>
            <w:r>
              <w:rPr>
                <w:sz w:val="24"/>
                <w:szCs w:val="24"/>
              </w:rPr>
              <w:t>2</w:t>
            </w:r>
          </w:p>
        </w:tc>
      </w:tr>
      <w:tr w:rsidR="00BF6AE6" w:rsidRPr="00214622" w:rsidTr="00A43149">
        <w:tc>
          <w:tcPr>
            <w:tcW w:w="3936" w:type="dxa"/>
          </w:tcPr>
          <w:p w:rsidR="00BF6AE6" w:rsidRPr="00214622" w:rsidRDefault="00BF6AE6" w:rsidP="00A43149">
            <w:pPr>
              <w:spacing w:line="240" w:lineRule="atLeast"/>
              <w:rPr>
                <w:sz w:val="24"/>
                <w:szCs w:val="24"/>
              </w:rPr>
            </w:pPr>
            <w:r w:rsidRPr="00214622">
              <w:rPr>
                <w:sz w:val="24"/>
                <w:szCs w:val="24"/>
              </w:rPr>
              <w:t>Первая помощь при дорожно-</w:t>
            </w:r>
            <w:proofErr w:type="spellStart"/>
            <w:r w:rsidRPr="00214622">
              <w:rPr>
                <w:sz w:val="24"/>
                <w:szCs w:val="24"/>
              </w:rPr>
              <w:t>транспорном</w:t>
            </w:r>
            <w:proofErr w:type="spellEnd"/>
            <w:r w:rsidRPr="00214622">
              <w:rPr>
                <w:sz w:val="24"/>
                <w:szCs w:val="24"/>
              </w:rPr>
              <w:t xml:space="preserve"> происшествии</w:t>
            </w:r>
            <w:r>
              <w:rPr>
                <w:sz w:val="24"/>
                <w:szCs w:val="24"/>
              </w:rPr>
              <w:t>.</w:t>
            </w:r>
          </w:p>
        </w:tc>
        <w:tc>
          <w:tcPr>
            <w:tcW w:w="1134" w:type="dxa"/>
          </w:tcPr>
          <w:p w:rsidR="00BF6AE6" w:rsidRPr="00214622" w:rsidRDefault="00BF6AE6" w:rsidP="00A43149">
            <w:pPr>
              <w:spacing w:line="240" w:lineRule="atLeast"/>
              <w:jc w:val="center"/>
              <w:rPr>
                <w:sz w:val="24"/>
                <w:szCs w:val="24"/>
              </w:rPr>
            </w:pPr>
            <w:r w:rsidRPr="00214622">
              <w:rPr>
                <w:sz w:val="24"/>
                <w:szCs w:val="24"/>
              </w:rPr>
              <w:t>1</w:t>
            </w:r>
            <w:r>
              <w:rPr>
                <w:sz w:val="24"/>
                <w:szCs w:val="24"/>
              </w:rPr>
              <w:t>7</w:t>
            </w:r>
          </w:p>
        </w:tc>
        <w:tc>
          <w:tcPr>
            <w:tcW w:w="2586" w:type="dxa"/>
          </w:tcPr>
          <w:p w:rsidR="00BF6AE6" w:rsidRPr="00214622" w:rsidRDefault="00BF6AE6" w:rsidP="00A43149">
            <w:pPr>
              <w:spacing w:line="240" w:lineRule="atLeast"/>
              <w:jc w:val="center"/>
              <w:rPr>
                <w:sz w:val="24"/>
                <w:szCs w:val="24"/>
              </w:rPr>
            </w:pPr>
            <w:r w:rsidRPr="00214622">
              <w:rPr>
                <w:sz w:val="24"/>
                <w:szCs w:val="24"/>
              </w:rPr>
              <w:t>8</w:t>
            </w:r>
          </w:p>
        </w:tc>
        <w:tc>
          <w:tcPr>
            <w:tcW w:w="2692" w:type="dxa"/>
          </w:tcPr>
          <w:p w:rsidR="00BF6AE6" w:rsidRPr="00214622" w:rsidRDefault="00BF6AE6" w:rsidP="00A43149">
            <w:pPr>
              <w:spacing w:line="240" w:lineRule="atLeast"/>
              <w:jc w:val="center"/>
              <w:rPr>
                <w:sz w:val="24"/>
                <w:szCs w:val="24"/>
              </w:rPr>
            </w:pPr>
            <w:r>
              <w:rPr>
                <w:sz w:val="24"/>
                <w:szCs w:val="24"/>
              </w:rPr>
              <w:t>9</w:t>
            </w:r>
          </w:p>
        </w:tc>
      </w:tr>
      <w:tr w:rsidR="00BF6AE6" w:rsidRPr="00214622" w:rsidTr="00A43149">
        <w:tc>
          <w:tcPr>
            <w:tcW w:w="10348" w:type="dxa"/>
            <w:gridSpan w:val="4"/>
          </w:tcPr>
          <w:p w:rsidR="00BF6AE6" w:rsidRPr="00214622" w:rsidRDefault="00BF6AE6" w:rsidP="00A43149">
            <w:pPr>
              <w:spacing w:line="240" w:lineRule="atLeast"/>
              <w:jc w:val="center"/>
              <w:rPr>
                <w:b/>
                <w:sz w:val="24"/>
                <w:szCs w:val="24"/>
              </w:rPr>
            </w:pPr>
            <w:r w:rsidRPr="00214622">
              <w:rPr>
                <w:b/>
                <w:sz w:val="24"/>
                <w:szCs w:val="24"/>
              </w:rPr>
              <w:t>Учебные предметы специального цикла</w:t>
            </w:r>
          </w:p>
        </w:tc>
      </w:tr>
      <w:tr w:rsidR="00BF6AE6" w:rsidRPr="00214622" w:rsidTr="00A43149">
        <w:tc>
          <w:tcPr>
            <w:tcW w:w="3936" w:type="dxa"/>
          </w:tcPr>
          <w:p w:rsidR="00BF6AE6" w:rsidRPr="00214622" w:rsidRDefault="00BF6AE6" w:rsidP="00A43149">
            <w:pPr>
              <w:spacing w:line="240" w:lineRule="atLeast"/>
              <w:rPr>
                <w:sz w:val="24"/>
                <w:szCs w:val="24"/>
              </w:rPr>
            </w:pPr>
            <w:r w:rsidRPr="00214622">
              <w:rPr>
                <w:sz w:val="24"/>
                <w:szCs w:val="24"/>
              </w:rPr>
              <w:t>Устройство и техническое обслуживание т</w:t>
            </w:r>
            <w:r>
              <w:rPr>
                <w:sz w:val="24"/>
                <w:szCs w:val="24"/>
              </w:rPr>
              <w:t>ранспортных средств категории «А</w:t>
            </w:r>
            <w:r w:rsidRPr="00214622">
              <w:rPr>
                <w:sz w:val="24"/>
                <w:szCs w:val="24"/>
              </w:rPr>
              <w:t>» как объектов управления</w:t>
            </w:r>
            <w:r>
              <w:rPr>
                <w:sz w:val="24"/>
                <w:szCs w:val="24"/>
              </w:rPr>
              <w:t>.</w:t>
            </w:r>
          </w:p>
        </w:tc>
        <w:tc>
          <w:tcPr>
            <w:tcW w:w="1134" w:type="dxa"/>
          </w:tcPr>
          <w:p w:rsidR="00BF6AE6" w:rsidRPr="00214622" w:rsidRDefault="00BF6AE6" w:rsidP="00A43149">
            <w:pPr>
              <w:spacing w:line="240" w:lineRule="atLeast"/>
              <w:jc w:val="center"/>
              <w:rPr>
                <w:sz w:val="24"/>
                <w:szCs w:val="24"/>
              </w:rPr>
            </w:pPr>
            <w:r>
              <w:rPr>
                <w:sz w:val="24"/>
                <w:szCs w:val="24"/>
              </w:rPr>
              <w:t>12</w:t>
            </w:r>
          </w:p>
        </w:tc>
        <w:tc>
          <w:tcPr>
            <w:tcW w:w="2586" w:type="dxa"/>
          </w:tcPr>
          <w:p w:rsidR="00BF6AE6" w:rsidRPr="00214622" w:rsidRDefault="00BF6AE6" w:rsidP="00A43149">
            <w:pPr>
              <w:spacing w:line="240" w:lineRule="atLeast"/>
              <w:jc w:val="center"/>
              <w:rPr>
                <w:sz w:val="24"/>
                <w:szCs w:val="24"/>
              </w:rPr>
            </w:pPr>
            <w:r w:rsidRPr="00214622">
              <w:rPr>
                <w:sz w:val="24"/>
                <w:szCs w:val="24"/>
              </w:rPr>
              <w:t>8</w:t>
            </w:r>
          </w:p>
        </w:tc>
        <w:tc>
          <w:tcPr>
            <w:tcW w:w="2692" w:type="dxa"/>
          </w:tcPr>
          <w:p w:rsidR="00BF6AE6" w:rsidRPr="00214622" w:rsidRDefault="00BF6AE6" w:rsidP="00A43149">
            <w:pPr>
              <w:spacing w:line="240" w:lineRule="atLeast"/>
              <w:jc w:val="center"/>
              <w:rPr>
                <w:sz w:val="24"/>
                <w:szCs w:val="24"/>
              </w:rPr>
            </w:pPr>
            <w:r>
              <w:rPr>
                <w:sz w:val="24"/>
                <w:szCs w:val="24"/>
              </w:rPr>
              <w:t>4</w:t>
            </w:r>
          </w:p>
        </w:tc>
      </w:tr>
      <w:tr w:rsidR="00BF6AE6" w:rsidRPr="00214622" w:rsidTr="00A43149">
        <w:tc>
          <w:tcPr>
            <w:tcW w:w="3936" w:type="dxa"/>
          </w:tcPr>
          <w:p w:rsidR="00BF6AE6" w:rsidRPr="00214622" w:rsidRDefault="00BF6AE6" w:rsidP="00A43149">
            <w:pPr>
              <w:spacing w:line="240" w:lineRule="atLeast"/>
              <w:rPr>
                <w:sz w:val="24"/>
                <w:szCs w:val="24"/>
              </w:rPr>
            </w:pPr>
            <w:r w:rsidRPr="00214622">
              <w:rPr>
                <w:sz w:val="24"/>
                <w:szCs w:val="24"/>
              </w:rPr>
              <w:t>Основы управления транс</w:t>
            </w:r>
            <w:r>
              <w:rPr>
                <w:sz w:val="24"/>
                <w:szCs w:val="24"/>
              </w:rPr>
              <w:t>портными средствами категории «А</w:t>
            </w:r>
            <w:r w:rsidRPr="00214622">
              <w:rPr>
                <w:sz w:val="24"/>
                <w:szCs w:val="24"/>
              </w:rPr>
              <w:t>»</w:t>
            </w:r>
            <w:r>
              <w:rPr>
                <w:sz w:val="24"/>
                <w:szCs w:val="24"/>
              </w:rPr>
              <w:t>.</w:t>
            </w:r>
          </w:p>
        </w:tc>
        <w:tc>
          <w:tcPr>
            <w:tcW w:w="1134" w:type="dxa"/>
          </w:tcPr>
          <w:p w:rsidR="00BF6AE6" w:rsidRPr="00214622" w:rsidRDefault="00BF6AE6" w:rsidP="00A43149">
            <w:pPr>
              <w:spacing w:line="240" w:lineRule="atLeast"/>
              <w:jc w:val="center"/>
              <w:rPr>
                <w:sz w:val="24"/>
                <w:szCs w:val="24"/>
              </w:rPr>
            </w:pPr>
            <w:r w:rsidRPr="00214622">
              <w:rPr>
                <w:sz w:val="24"/>
                <w:szCs w:val="24"/>
              </w:rPr>
              <w:t>12</w:t>
            </w:r>
          </w:p>
        </w:tc>
        <w:tc>
          <w:tcPr>
            <w:tcW w:w="2586" w:type="dxa"/>
          </w:tcPr>
          <w:p w:rsidR="00BF6AE6" w:rsidRPr="00214622" w:rsidRDefault="00BF6AE6" w:rsidP="00A43149">
            <w:pPr>
              <w:spacing w:line="240" w:lineRule="atLeast"/>
              <w:jc w:val="center"/>
              <w:rPr>
                <w:sz w:val="24"/>
                <w:szCs w:val="24"/>
              </w:rPr>
            </w:pPr>
            <w:r w:rsidRPr="00214622">
              <w:rPr>
                <w:sz w:val="24"/>
                <w:szCs w:val="24"/>
              </w:rPr>
              <w:t>8</w:t>
            </w:r>
          </w:p>
        </w:tc>
        <w:tc>
          <w:tcPr>
            <w:tcW w:w="2692" w:type="dxa"/>
          </w:tcPr>
          <w:p w:rsidR="00BF6AE6" w:rsidRPr="00214622" w:rsidRDefault="00BF6AE6" w:rsidP="00A43149">
            <w:pPr>
              <w:spacing w:line="240" w:lineRule="atLeast"/>
              <w:jc w:val="center"/>
              <w:rPr>
                <w:sz w:val="24"/>
                <w:szCs w:val="24"/>
              </w:rPr>
            </w:pPr>
            <w:r w:rsidRPr="00214622">
              <w:rPr>
                <w:sz w:val="24"/>
                <w:szCs w:val="24"/>
              </w:rPr>
              <w:t>4</w:t>
            </w:r>
          </w:p>
        </w:tc>
      </w:tr>
      <w:tr w:rsidR="00BF6AE6" w:rsidRPr="00214622" w:rsidTr="00A43149">
        <w:tc>
          <w:tcPr>
            <w:tcW w:w="3936" w:type="dxa"/>
          </w:tcPr>
          <w:p w:rsidR="00BF6AE6" w:rsidRPr="00214622" w:rsidRDefault="00BF6AE6" w:rsidP="00A43149">
            <w:pPr>
              <w:spacing w:line="240" w:lineRule="atLeast"/>
              <w:rPr>
                <w:sz w:val="24"/>
                <w:szCs w:val="24"/>
              </w:rPr>
            </w:pPr>
            <w:r w:rsidRPr="00214622">
              <w:rPr>
                <w:sz w:val="24"/>
                <w:szCs w:val="24"/>
              </w:rPr>
              <w:t>Вождение т</w:t>
            </w:r>
            <w:r>
              <w:rPr>
                <w:sz w:val="24"/>
                <w:szCs w:val="24"/>
              </w:rPr>
              <w:t>ранспортных средств категории «А</w:t>
            </w:r>
            <w:r w:rsidRPr="00214622">
              <w:rPr>
                <w:sz w:val="24"/>
                <w:szCs w:val="24"/>
              </w:rPr>
              <w:t>» (с механической</w:t>
            </w:r>
            <w:r>
              <w:rPr>
                <w:sz w:val="24"/>
                <w:szCs w:val="24"/>
              </w:rPr>
              <w:t>/ автоматической</w:t>
            </w:r>
            <w:r w:rsidRPr="00214622">
              <w:rPr>
                <w:sz w:val="24"/>
                <w:szCs w:val="24"/>
              </w:rPr>
              <w:t xml:space="preserve"> трансмиссией)</w:t>
            </w:r>
            <w:r>
              <w:rPr>
                <w:sz w:val="24"/>
                <w:szCs w:val="24"/>
              </w:rPr>
              <w:t xml:space="preserve"> </w:t>
            </w:r>
            <w:r w:rsidRPr="00214622">
              <w:rPr>
                <w:sz w:val="24"/>
                <w:szCs w:val="24"/>
              </w:rPr>
              <w:t>&lt;1&gt;</w:t>
            </w:r>
          </w:p>
        </w:tc>
        <w:tc>
          <w:tcPr>
            <w:tcW w:w="1134" w:type="dxa"/>
          </w:tcPr>
          <w:p w:rsidR="00BF6AE6" w:rsidRPr="00214622" w:rsidRDefault="00BF6AE6" w:rsidP="00A43149">
            <w:pPr>
              <w:spacing w:line="240" w:lineRule="atLeast"/>
              <w:jc w:val="center"/>
              <w:rPr>
                <w:sz w:val="24"/>
                <w:szCs w:val="24"/>
              </w:rPr>
            </w:pPr>
            <w:r>
              <w:rPr>
                <w:sz w:val="24"/>
                <w:szCs w:val="24"/>
              </w:rPr>
              <w:t>18/16</w:t>
            </w:r>
          </w:p>
        </w:tc>
        <w:tc>
          <w:tcPr>
            <w:tcW w:w="2586" w:type="dxa"/>
          </w:tcPr>
          <w:p w:rsidR="00BF6AE6" w:rsidRPr="00214622" w:rsidRDefault="00BF6AE6" w:rsidP="00A43149">
            <w:pPr>
              <w:spacing w:line="240" w:lineRule="atLeast"/>
              <w:jc w:val="center"/>
              <w:rPr>
                <w:sz w:val="24"/>
                <w:szCs w:val="24"/>
              </w:rPr>
            </w:pPr>
            <w:r w:rsidRPr="00214622">
              <w:rPr>
                <w:sz w:val="24"/>
                <w:szCs w:val="24"/>
              </w:rPr>
              <w:t>-</w:t>
            </w:r>
          </w:p>
        </w:tc>
        <w:tc>
          <w:tcPr>
            <w:tcW w:w="2692" w:type="dxa"/>
          </w:tcPr>
          <w:p w:rsidR="00BF6AE6" w:rsidRPr="00214622" w:rsidRDefault="00BF6AE6" w:rsidP="00A43149">
            <w:pPr>
              <w:spacing w:line="240" w:lineRule="atLeast"/>
              <w:jc w:val="center"/>
              <w:rPr>
                <w:sz w:val="24"/>
                <w:szCs w:val="24"/>
              </w:rPr>
            </w:pPr>
            <w:r>
              <w:rPr>
                <w:sz w:val="24"/>
                <w:szCs w:val="24"/>
              </w:rPr>
              <w:t>18/16</w:t>
            </w:r>
          </w:p>
        </w:tc>
      </w:tr>
      <w:tr w:rsidR="00BF6AE6" w:rsidRPr="00214622" w:rsidTr="00A43149">
        <w:tc>
          <w:tcPr>
            <w:tcW w:w="10348" w:type="dxa"/>
            <w:gridSpan w:val="4"/>
          </w:tcPr>
          <w:p w:rsidR="00BF6AE6" w:rsidRPr="00214622" w:rsidRDefault="00BF6AE6" w:rsidP="00A43149">
            <w:pPr>
              <w:spacing w:line="240" w:lineRule="atLeast"/>
              <w:jc w:val="center"/>
              <w:rPr>
                <w:b/>
                <w:sz w:val="24"/>
                <w:szCs w:val="24"/>
              </w:rPr>
            </w:pPr>
            <w:r w:rsidRPr="00214622">
              <w:rPr>
                <w:b/>
                <w:sz w:val="24"/>
                <w:szCs w:val="24"/>
              </w:rPr>
              <w:t>Квалификационный экзамен</w:t>
            </w:r>
          </w:p>
        </w:tc>
      </w:tr>
      <w:tr w:rsidR="00BF6AE6" w:rsidRPr="00214622" w:rsidTr="00A43149">
        <w:tc>
          <w:tcPr>
            <w:tcW w:w="3936" w:type="dxa"/>
          </w:tcPr>
          <w:p w:rsidR="00BF6AE6" w:rsidRPr="00214622" w:rsidRDefault="00BF6AE6" w:rsidP="00A43149">
            <w:pPr>
              <w:spacing w:line="240" w:lineRule="atLeast"/>
              <w:rPr>
                <w:sz w:val="24"/>
                <w:szCs w:val="24"/>
              </w:rPr>
            </w:pPr>
            <w:r w:rsidRPr="00214622">
              <w:rPr>
                <w:sz w:val="24"/>
                <w:szCs w:val="24"/>
              </w:rPr>
              <w:t>Квалификационный экзамен</w:t>
            </w:r>
          </w:p>
        </w:tc>
        <w:tc>
          <w:tcPr>
            <w:tcW w:w="1134" w:type="dxa"/>
          </w:tcPr>
          <w:p w:rsidR="00BF6AE6" w:rsidRPr="00214622" w:rsidRDefault="00BF6AE6" w:rsidP="00A43149">
            <w:pPr>
              <w:spacing w:line="240" w:lineRule="atLeast"/>
              <w:jc w:val="center"/>
              <w:rPr>
                <w:sz w:val="24"/>
                <w:szCs w:val="24"/>
              </w:rPr>
            </w:pPr>
            <w:r w:rsidRPr="00214622">
              <w:rPr>
                <w:sz w:val="24"/>
                <w:szCs w:val="24"/>
              </w:rPr>
              <w:t>4</w:t>
            </w:r>
          </w:p>
        </w:tc>
        <w:tc>
          <w:tcPr>
            <w:tcW w:w="2586" w:type="dxa"/>
          </w:tcPr>
          <w:p w:rsidR="00BF6AE6" w:rsidRPr="00214622" w:rsidRDefault="00BF6AE6" w:rsidP="00A43149">
            <w:pPr>
              <w:spacing w:line="240" w:lineRule="atLeast"/>
              <w:jc w:val="center"/>
              <w:rPr>
                <w:sz w:val="24"/>
                <w:szCs w:val="24"/>
              </w:rPr>
            </w:pPr>
            <w:r w:rsidRPr="00214622">
              <w:rPr>
                <w:sz w:val="24"/>
                <w:szCs w:val="24"/>
              </w:rPr>
              <w:t>2</w:t>
            </w:r>
          </w:p>
        </w:tc>
        <w:tc>
          <w:tcPr>
            <w:tcW w:w="2692" w:type="dxa"/>
          </w:tcPr>
          <w:p w:rsidR="00BF6AE6" w:rsidRPr="00214622" w:rsidRDefault="00BF6AE6" w:rsidP="00A43149">
            <w:pPr>
              <w:spacing w:line="240" w:lineRule="atLeast"/>
              <w:jc w:val="center"/>
              <w:rPr>
                <w:sz w:val="24"/>
                <w:szCs w:val="24"/>
              </w:rPr>
            </w:pPr>
            <w:r w:rsidRPr="00214622">
              <w:rPr>
                <w:sz w:val="24"/>
                <w:szCs w:val="24"/>
              </w:rPr>
              <w:t>2</w:t>
            </w:r>
          </w:p>
        </w:tc>
      </w:tr>
      <w:tr w:rsidR="00BF6AE6" w:rsidRPr="00214622" w:rsidTr="00A43149">
        <w:trPr>
          <w:trHeight w:val="82"/>
        </w:trPr>
        <w:tc>
          <w:tcPr>
            <w:tcW w:w="3936" w:type="dxa"/>
          </w:tcPr>
          <w:p w:rsidR="00BF6AE6" w:rsidRPr="00214622" w:rsidRDefault="00BF6AE6" w:rsidP="00A43149">
            <w:pPr>
              <w:spacing w:line="240" w:lineRule="atLeast"/>
              <w:rPr>
                <w:sz w:val="24"/>
                <w:szCs w:val="24"/>
              </w:rPr>
            </w:pPr>
            <w:r w:rsidRPr="00214622">
              <w:rPr>
                <w:sz w:val="24"/>
                <w:szCs w:val="24"/>
              </w:rPr>
              <w:t>Итого</w:t>
            </w:r>
          </w:p>
        </w:tc>
        <w:tc>
          <w:tcPr>
            <w:tcW w:w="1134" w:type="dxa"/>
          </w:tcPr>
          <w:p w:rsidR="00BF6AE6" w:rsidRPr="00214622" w:rsidRDefault="00BF6AE6" w:rsidP="00A43149">
            <w:pPr>
              <w:spacing w:line="240" w:lineRule="atLeast"/>
              <w:jc w:val="center"/>
              <w:rPr>
                <w:sz w:val="24"/>
                <w:szCs w:val="24"/>
              </w:rPr>
            </w:pPr>
            <w:r w:rsidRPr="00214622">
              <w:rPr>
                <w:sz w:val="24"/>
                <w:szCs w:val="24"/>
              </w:rPr>
              <w:t>1</w:t>
            </w:r>
            <w:r>
              <w:rPr>
                <w:sz w:val="24"/>
                <w:szCs w:val="24"/>
              </w:rPr>
              <w:t>33/131</w:t>
            </w:r>
          </w:p>
        </w:tc>
        <w:tc>
          <w:tcPr>
            <w:tcW w:w="2586" w:type="dxa"/>
          </w:tcPr>
          <w:p w:rsidR="00BF6AE6" w:rsidRPr="00214622" w:rsidRDefault="00BF6AE6" w:rsidP="00A43149">
            <w:pPr>
              <w:spacing w:line="240" w:lineRule="atLeast"/>
              <w:jc w:val="center"/>
              <w:rPr>
                <w:sz w:val="24"/>
                <w:szCs w:val="24"/>
              </w:rPr>
            </w:pPr>
            <w:r>
              <w:rPr>
                <w:sz w:val="24"/>
                <w:szCs w:val="24"/>
              </w:rPr>
              <w:t>76</w:t>
            </w:r>
          </w:p>
        </w:tc>
        <w:tc>
          <w:tcPr>
            <w:tcW w:w="2692" w:type="dxa"/>
          </w:tcPr>
          <w:p w:rsidR="00BF6AE6" w:rsidRPr="00214622" w:rsidRDefault="00BF6AE6" w:rsidP="00A43149">
            <w:pPr>
              <w:spacing w:line="240" w:lineRule="atLeast"/>
              <w:jc w:val="center"/>
              <w:rPr>
                <w:sz w:val="24"/>
                <w:szCs w:val="24"/>
              </w:rPr>
            </w:pPr>
            <w:r>
              <w:rPr>
                <w:sz w:val="24"/>
                <w:szCs w:val="24"/>
              </w:rPr>
              <w:t>57/55</w:t>
            </w:r>
          </w:p>
        </w:tc>
      </w:tr>
    </w:tbl>
    <w:p w:rsidR="00BF6AE6" w:rsidRPr="00214622" w:rsidRDefault="00BF6AE6" w:rsidP="00BF6AE6">
      <w:pPr>
        <w:spacing w:line="240" w:lineRule="atLeast"/>
        <w:jc w:val="right"/>
        <w:rPr>
          <w:sz w:val="24"/>
          <w:szCs w:val="24"/>
        </w:rPr>
      </w:pPr>
      <w:r>
        <w:rPr>
          <w:sz w:val="24"/>
          <w:szCs w:val="24"/>
        </w:rPr>
        <w:t>________ С</w:t>
      </w:r>
      <w:r w:rsidRPr="00214622">
        <w:rPr>
          <w:sz w:val="24"/>
          <w:szCs w:val="24"/>
        </w:rPr>
        <w:t xml:space="preserve">. </w:t>
      </w:r>
      <w:proofErr w:type="spellStart"/>
      <w:r>
        <w:rPr>
          <w:sz w:val="24"/>
          <w:szCs w:val="24"/>
        </w:rPr>
        <w:t>А.Чижонок</w:t>
      </w:r>
      <w:proofErr w:type="spellEnd"/>
    </w:p>
    <w:p w:rsidR="00BF6AE6" w:rsidRDefault="00BF6AE6" w:rsidP="00BF6AE6">
      <w:pPr>
        <w:spacing w:line="240" w:lineRule="atLeast"/>
        <w:jc w:val="center"/>
        <w:rPr>
          <w:sz w:val="24"/>
          <w:szCs w:val="24"/>
        </w:rPr>
      </w:pPr>
      <w:r>
        <w:rPr>
          <w:sz w:val="24"/>
          <w:szCs w:val="24"/>
        </w:rPr>
        <w:t xml:space="preserve">                                                                                                                                   «     »                20      г.</w:t>
      </w:r>
      <w:r w:rsidRPr="00214622">
        <w:rPr>
          <w:sz w:val="24"/>
          <w:szCs w:val="24"/>
        </w:rPr>
        <w:t xml:space="preserve">                                                                                                  </w:t>
      </w:r>
      <w:r>
        <w:rPr>
          <w:sz w:val="24"/>
          <w:szCs w:val="24"/>
        </w:rPr>
        <w:t xml:space="preserve">                      </w:t>
      </w:r>
    </w:p>
    <w:p w:rsidR="00BF6AE6" w:rsidRDefault="00BF6AE6" w:rsidP="00BF6AE6">
      <w:pPr>
        <w:spacing w:line="240" w:lineRule="atLeast"/>
        <w:jc w:val="right"/>
        <w:rPr>
          <w:sz w:val="24"/>
          <w:szCs w:val="24"/>
        </w:rPr>
      </w:pPr>
    </w:p>
    <w:p w:rsidR="00BF6AE6" w:rsidRDefault="00BF6AE6" w:rsidP="00BF6AE6">
      <w:pPr>
        <w:spacing w:line="240" w:lineRule="atLeast"/>
        <w:jc w:val="center"/>
        <w:rPr>
          <w:b/>
          <w:sz w:val="28"/>
          <w:szCs w:val="28"/>
        </w:rPr>
      </w:pPr>
    </w:p>
    <w:p w:rsidR="00BF6AE6" w:rsidRPr="00F337E0" w:rsidRDefault="00BF6AE6" w:rsidP="00BF6AE6">
      <w:pPr>
        <w:spacing w:line="240" w:lineRule="atLeast"/>
        <w:jc w:val="center"/>
        <w:rPr>
          <w:b/>
          <w:sz w:val="28"/>
          <w:szCs w:val="28"/>
        </w:rPr>
      </w:pPr>
      <w:r w:rsidRPr="00F337E0">
        <w:rPr>
          <w:b/>
          <w:sz w:val="28"/>
          <w:szCs w:val="28"/>
        </w:rPr>
        <w:t>УЧЕБНЫЙ ПЛАН ПРОФЕССИОНАЛЬНОЙ ПОДГОТОВКИ ВОДИТЕЛЕЙ Т</w:t>
      </w:r>
      <w:r>
        <w:rPr>
          <w:b/>
          <w:sz w:val="28"/>
          <w:szCs w:val="28"/>
        </w:rPr>
        <w:t>РАНСПОРТНЫХ СРЕДСТВ КАТЕГОРИИ «А</w:t>
      </w:r>
      <w:r w:rsidRPr="00F337E0">
        <w:rPr>
          <w:b/>
          <w:sz w:val="28"/>
          <w:szCs w:val="28"/>
        </w:rPr>
        <w:t>»</w:t>
      </w:r>
    </w:p>
    <w:p w:rsidR="00BF6AE6" w:rsidRDefault="00BF6AE6" w:rsidP="00BF6AE6">
      <w:pPr>
        <w:spacing w:line="240" w:lineRule="atLeast"/>
        <w:jc w:val="both"/>
        <w:rPr>
          <w:sz w:val="24"/>
          <w:szCs w:val="24"/>
        </w:rPr>
      </w:pPr>
    </w:p>
    <w:p w:rsidR="00BF6AE6" w:rsidRDefault="00BF6AE6" w:rsidP="00BF6AE6">
      <w:pPr>
        <w:spacing w:line="240" w:lineRule="atLeast"/>
        <w:jc w:val="both"/>
      </w:pPr>
      <w:r w:rsidRPr="00260FE8">
        <w:t xml:space="preserve">          </w:t>
      </w:r>
    </w:p>
    <w:p w:rsidR="00BF6AE6" w:rsidRDefault="00BF6AE6" w:rsidP="00BF6AE6">
      <w:pPr>
        <w:spacing w:line="240" w:lineRule="atLeast"/>
        <w:jc w:val="both"/>
      </w:pPr>
      <w:r>
        <w:t xml:space="preserve">      </w:t>
      </w:r>
    </w:p>
    <w:p w:rsidR="00BF6AE6" w:rsidRPr="00260FE8" w:rsidRDefault="00BF6AE6" w:rsidP="00BF6AE6">
      <w:pPr>
        <w:spacing w:line="240" w:lineRule="atLeast"/>
        <w:jc w:val="both"/>
        <w:rPr>
          <w:sz w:val="24"/>
          <w:szCs w:val="24"/>
        </w:rPr>
      </w:pPr>
      <w:r>
        <w:t xml:space="preserve">    </w:t>
      </w:r>
      <w:r w:rsidRPr="00260FE8">
        <w:t xml:space="preserve"> &lt;1&gt;</w:t>
      </w:r>
      <w:r>
        <w:t xml:space="preserve"> </w:t>
      </w:r>
      <w:r w:rsidRPr="00260FE8">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r>
        <w:t>.</w:t>
      </w:r>
    </w:p>
    <w:p w:rsidR="00BF6AE6" w:rsidRPr="00260FE8" w:rsidRDefault="00BF6AE6" w:rsidP="00BF6AE6">
      <w:pPr>
        <w:jc w:val="both"/>
      </w:pPr>
    </w:p>
    <w:p w:rsidR="00BF6AE6" w:rsidRDefault="00BF6AE6">
      <w:pPr>
        <w:rPr>
          <w:b/>
          <w:sz w:val="16"/>
          <w:szCs w:val="16"/>
        </w:rPr>
      </w:pPr>
    </w:p>
    <w:p w:rsidR="001D60AF" w:rsidRDefault="00025F55">
      <w:pPr>
        <w:rPr>
          <w:sz w:val="24"/>
          <w:szCs w:val="24"/>
        </w:rPr>
      </w:pPr>
      <w:r>
        <w:rPr>
          <w:b/>
          <w:sz w:val="24"/>
          <w:szCs w:val="24"/>
        </w:rPr>
        <w:t>Календарный учебный график:</w:t>
      </w:r>
      <w:r>
        <w:rPr>
          <w:sz w:val="24"/>
          <w:szCs w:val="24"/>
        </w:rPr>
        <w:t xml:space="preserve"> Формируется при открытии учебных групп</w:t>
      </w:r>
    </w:p>
    <w:p w:rsidR="001D60AF" w:rsidRDefault="00025F55">
      <w:pPr>
        <w:rPr>
          <w:b/>
          <w:sz w:val="24"/>
          <w:szCs w:val="24"/>
        </w:rPr>
      </w:pPr>
      <w:r>
        <w:rPr>
          <w:b/>
          <w:sz w:val="24"/>
          <w:szCs w:val="24"/>
        </w:rPr>
        <w:t>Методические материалы и разработки:</w:t>
      </w:r>
    </w:p>
    <w:p w:rsidR="001D60AF" w:rsidRDefault="00025F55">
      <w:pPr>
        <w:jc w:val="both"/>
        <w:rPr>
          <w:sz w:val="24"/>
          <w:szCs w:val="24"/>
        </w:rPr>
      </w:pPr>
      <w:r>
        <w:rPr>
          <w:sz w:val="24"/>
          <w:szCs w:val="24"/>
        </w:rPr>
        <w:t>- «Примерная программа профессиональной подготовки (переподготовки) водителей транспортных средств</w:t>
      </w:r>
      <w:r w:rsidR="00502E0A">
        <w:rPr>
          <w:sz w:val="24"/>
          <w:szCs w:val="24"/>
        </w:rPr>
        <w:t xml:space="preserve"> </w:t>
      </w:r>
      <w:proofErr w:type="spellStart"/>
      <w:r>
        <w:rPr>
          <w:sz w:val="24"/>
          <w:szCs w:val="24"/>
        </w:rPr>
        <w:t>каткгории</w:t>
      </w:r>
      <w:proofErr w:type="spellEnd"/>
      <w:r>
        <w:rPr>
          <w:sz w:val="24"/>
          <w:szCs w:val="24"/>
        </w:rPr>
        <w:t xml:space="preserve"> «</w:t>
      </w:r>
      <w:proofErr w:type="gramStart"/>
      <w:r w:rsidR="00502E0A">
        <w:rPr>
          <w:sz w:val="24"/>
          <w:szCs w:val="24"/>
        </w:rPr>
        <w:t>А,</w:t>
      </w:r>
      <w:r>
        <w:rPr>
          <w:sz w:val="24"/>
          <w:szCs w:val="24"/>
        </w:rPr>
        <w:t>В</w:t>
      </w:r>
      <w:proofErr w:type="gramEnd"/>
      <w:r>
        <w:rPr>
          <w:sz w:val="24"/>
          <w:szCs w:val="24"/>
        </w:rPr>
        <w:t>», утвержденная приказам Министерства образования и науки</w:t>
      </w:r>
    </w:p>
    <w:p w:rsidR="001D60AF" w:rsidRDefault="00025F55">
      <w:pPr>
        <w:tabs>
          <w:tab w:val="left" w:pos="8430"/>
          <w:tab w:val="right" w:pos="10205"/>
        </w:tabs>
        <w:jc w:val="both"/>
        <w:rPr>
          <w:sz w:val="24"/>
          <w:szCs w:val="24"/>
        </w:rPr>
      </w:pPr>
      <w:r>
        <w:rPr>
          <w:sz w:val="24"/>
          <w:szCs w:val="24"/>
        </w:rPr>
        <w:t>РФ от 26.12.2013г № 1408.</w:t>
      </w:r>
    </w:p>
    <w:p w:rsidR="001D60AF" w:rsidRDefault="00025F55">
      <w:pPr>
        <w:jc w:val="both"/>
        <w:rPr>
          <w:sz w:val="24"/>
          <w:szCs w:val="24"/>
        </w:rPr>
      </w:pPr>
      <w:proofErr w:type="gramStart"/>
      <w:r>
        <w:rPr>
          <w:sz w:val="24"/>
          <w:szCs w:val="24"/>
        </w:rPr>
        <w:t>-«</w:t>
      </w:r>
      <w:proofErr w:type="gramEnd"/>
      <w:r>
        <w:rPr>
          <w:sz w:val="24"/>
          <w:szCs w:val="24"/>
        </w:rPr>
        <w:t>Образовательная программа профессиональной подготовки водителей транспортных средств, категории «В» ,</w:t>
      </w:r>
      <w:proofErr w:type="spellStart"/>
      <w:r>
        <w:rPr>
          <w:sz w:val="24"/>
          <w:szCs w:val="24"/>
        </w:rPr>
        <w:t>огласованная</w:t>
      </w:r>
      <w:proofErr w:type="spellEnd"/>
      <w:r>
        <w:rPr>
          <w:sz w:val="24"/>
          <w:szCs w:val="24"/>
        </w:rPr>
        <w:t xml:space="preserve"> с ГИБДД «12» января 2015г.и утвержденная приказом директора </w:t>
      </w:r>
    </w:p>
    <w:p w:rsidR="001D60AF" w:rsidRDefault="00025F55">
      <w:pPr>
        <w:jc w:val="both"/>
        <w:rPr>
          <w:sz w:val="24"/>
          <w:szCs w:val="24"/>
        </w:rPr>
      </w:pPr>
      <w:r>
        <w:rPr>
          <w:sz w:val="24"/>
          <w:szCs w:val="24"/>
        </w:rPr>
        <w:lastRenderedPageBreak/>
        <w:t xml:space="preserve">организации </w:t>
      </w:r>
      <w:proofErr w:type="gramStart"/>
      <w:r>
        <w:rPr>
          <w:sz w:val="24"/>
          <w:szCs w:val="24"/>
        </w:rPr>
        <w:t>№  21</w:t>
      </w:r>
      <w:proofErr w:type="gramEnd"/>
      <w:r>
        <w:rPr>
          <w:sz w:val="24"/>
          <w:szCs w:val="24"/>
        </w:rPr>
        <w:t xml:space="preserve">  от 25.08.2014г</w:t>
      </w:r>
    </w:p>
    <w:p w:rsidR="001B186A" w:rsidRDefault="001B186A" w:rsidP="001B186A">
      <w:pPr>
        <w:jc w:val="both"/>
        <w:rPr>
          <w:sz w:val="24"/>
          <w:szCs w:val="24"/>
        </w:rPr>
      </w:pPr>
      <w:r>
        <w:rPr>
          <w:sz w:val="24"/>
          <w:szCs w:val="24"/>
        </w:rPr>
        <w:t>--«Образовательная программа профессиональной подготовки водителей транспортных средств, категории «А</w:t>
      </w:r>
      <w:proofErr w:type="gramStart"/>
      <w:r>
        <w:rPr>
          <w:sz w:val="24"/>
          <w:szCs w:val="24"/>
        </w:rPr>
        <w:t>» ,</w:t>
      </w:r>
      <w:proofErr w:type="spellStart"/>
      <w:r>
        <w:rPr>
          <w:sz w:val="24"/>
          <w:szCs w:val="24"/>
        </w:rPr>
        <w:t>огласованная</w:t>
      </w:r>
      <w:proofErr w:type="spellEnd"/>
      <w:proofErr w:type="gramEnd"/>
      <w:r>
        <w:rPr>
          <w:sz w:val="24"/>
          <w:szCs w:val="24"/>
        </w:rPr>
        <w:t xml:space="preserve"> с ГИБДД «12» февраля 2017г.и утвержденная приказом директора </w:t>
      </w:r>
    </w:p>
    <w:p w:rsidR="001B186A" w:rsidRDefault="001B186A" w:rsidP="001B186A">
      <w:pPr>
        <w:jc w:val="both"/>
        <w:rPr>
          <w:sz w:val="24"/>
          <w:szCs w:val="24"/>
        </w:rPr>
      </w:pPr>
      <w:r>
        <w:rPr>
          <w:sz w:val="24"/>
          <w:szCs w:val="24"/>
        </w:rPr>
        <w:t>организации №  ____от 12.02.2017г</w:t>
      </w:r>
    </w:p>
    <w:p w:rsidR="001B186A" w:rsidRDefault="001B186A">
      <w:pPr>
        <w:jc w:val="both"/>
        <w:rPr>
          <w:sz w:val="24"/>
          <w:szCs w:val="24"/>
        </w:rPr>
      </w:pPr>
    </w:p>
    <w:p w:rsidR="001D60AF" w:rsidRDefault="00025F55">
      <w:pPr>
        <w:jc w:val="both"/>
        <w:rPr>
          <w:sz w:val="24"/>
          <w:szCs w:val="24"/>
        </w:rPr>
      </w:pPr>
      <w:r>
        <w:rPr>
          <w:sz w:val="24"/>
          <w:szCs w:val="24"/>
        </w:rPr>
        <w:t>- Методические рекомендации по организации образовательного процесса, утвержденные руководителем организации, осуществляющей образовательную деятельность.</w:t>
      </w:r>
    </w:p>
    <w:p w:rsidR="001D60AF" w:rsidRDefault="001D60AF">
      <w:pPr>
        <w:pBdr>
          <w:top w:val="single" w:sz="4" w:space="1" w:color="00000A"/>
          <w:left w:val="nil"/>
          <w:bottom w:val="nil"/>
          <w:right w:val="nil"/>
        </w:pBdr>
        <w:ind w:left="8182"/>
        <w:rPr>
          <w:sz w:val="2"/>
          <w:szCs w:val="2"/>
        </w:rPr>
      </w:pPr>
    </w:p>
    <w:p w:rsidR="001D60AF" w:rsidRDefault="00025F55">
      <w:pPr>
        <w:jc w:val="both"/>
        <w:rPr>
          <w:sz w:val="24"/>
          <w:szCs w:val="24"/>
        </w:rPr>
      </w:pPr>
      <w:r>
        <w:rPr>
          <w:sz w:val="24"/>
          <w:szCs w:val="24"/>
        </w:rPr>
        <w:t xml:space="preserve">материалы для проведения промежуточной и итоговой аттестации </w:t>
      </w:r>
      <w:proofErr w:type="gramStart"/>
      <w:r>
        <w:rPr>
          <w:sz w:val="24"/>
          <w:szCs w:val="24"/>
        </w:rPr>
        <w:t>обучающихся,</w:t>
      </w:r>
      <w:r>
        <w:rPr>
          <w:sz w:val="24"/>
          <w:szCs w:val="24"/>
        </w:rPr>
        <w:br/>
        <w:t>утвержденные</w:t>
      </w:r>
      <w:proofErr w:type="gramEnd"/>
      <w:r>
        <w:rPr>
          <w:sz w:val="24"/>
          <w:szCs w:val="24"/>
        </w:rPr>
        <w:t xml:space="preserve"> руководителем организации, осуществляющей образовательную деятельность:</w:t>
      </w:r>
      <w:r>
        <w:rPr>
          <w:sz w:val="24"/>
          <w:szCs w:val="24"/>
        </w:rPr>
        <w:br/>
      </w:r>
    </w:p>
    <w:p w:rsidR="001D60AF" w:rsidRDefault="001D60AF">
      <w:pPr>
        <w:spacing w:after="120"/>
        <w:rPr>
          <w:b/>
          <w:bCs/>
          <w:sz w:val="24"/>
          <w:szCs w:val="24"/>
        </w:rPr>
      </w:pPr>
    </w:p>
    <w:p w:rsidR="001D60AF" w:rsidRDefault="001D60AF">
      <w:pPr>
        <w:spacing w:after="120"/>
        <w:rPr>
          <w:b/>
          <w:bCs/>
          <w:sz w:val="24"/>
          <w:szCs w:val="24"/>
        </w:rPr>
      </w:pPr>
    </w:p>
    <w:tbl>
      <w:tblPr>
        <w:tblW w:w="0" w:type="auto"/>
        <w:tblInd w:w="5920" w:type="dxa"/>
        <w:tblBorders>
          <w:top w:val="nil"/>
          <w:left w:val="nil"/>
          <w:bottom w:val="nil"/>
          <w:right w:val="nil"/>
          <w:insideH w:val="nil"/>
          <w:insideV w:val="nil"/>
        </w:tblBorders>
        <w:tblLook w:val="04A0" w:firstRow="1" w:lastRow="0" w:firstColumn="1" w:lastColumn="0" w:noHBand="0" w:noVBand="1"/>
      </w:tblPr>
      <w:tblGrid>
        <w:gridCol w:w="4536"/>
      </w:tblGrid>
      <w:tr w:rsidR="001D60AF">
        <w:tc>
          <w:tcPr>
            <w:tcW w:w="4536" w:type="dxa"/>
            <w:tcBorders>
              <w:top w:val="nil"/>
              <w:left w:val="nil"/>
              <w:bottom w:val="nil"/>
              <w:right w:val="nil"/>
            </w:tcBorders>
            <w:shd w:val="clear" w:color="auto" w:fill="FFFFFF"/>
          </w:tcPr>
          <w:p w:rsidR="001D60AF" w:rsidRDefault="00025F55">
            <w:r>
              <w:t>УТВЕРЖДЕНО:</w:t>
            </w:r>
          </w:p>
        </w:tc>
      </w:tr>
      <w:tr w:rsidR="001D60AF">
        <w:tc>
          <w:tcPr>
            <w:tcW w:w="4536" w:type="dxa"/>
            <w:tcBorders>
              <w:top w:val="nil"/>
              <w:left w:val="nil"/>
              <w:bottom w:val="nil"/>
              <w:right w:val="nil"/>
            </w:tcBorders>
            <w:shd w:val="clear" w:color="auto" w:fill="FFFFFF"/>
          </w:tcPr>
          <w:p w:rsidR="001D60AF" w:rsidRDefault="00025F55">
            <w:r>
              <w:t>Приказом № 23 от 27.08.2014г</w:t>
            </w:r>
          </w:p>
          <w:p w:rsidR="001D60AF" w:rsidRDefault="00025F55">
            <w:r>
              <w:t>Директор</w:t>
            </w:r>
          </w:p>
          <w:p w:rsidR="001D60AF" w:rsidRDefault="00025F55">
            <w:r>
              <w:t>ООО «ТУТТИ плюс</w:t>
            </w:r>
            <w:proofErr w:type="gramStart"/>
            <w:r>
              <w:t>»:_</w:t>
            </w:r>
            <w:proofErr w:type="gramEnd"/>
            <w:r>
              <w:t>________</w:t>
            </w:r>
            <w:proofErr w:type="spellStart"/>
            <w:r>
              <w:t>Чижонок</w:t>
            </w:r>
            <w:proofErr w:type="spellEnd"/>
            <w:r>
              <w:t xml:space="preserve">  С.А.</w:t>
            </w:r>
          </w:p>
        </w:tc>
      </w:tr>
    </w:tbl>
    <w:p w:rsidR="001D60AF" w:rsidRDefault="001D60AF">
      <w:pPr>
        <w:spacing w:after="120"/>
        <w:jc w:val="center"/>
        <w:rPr>
          <w:b/>
          <w:bCs/>
          <w:sz w:val="24"/>
          <w:szCs w:val="24"/>
        </w:rPr>
      </w:pPr>
    </w:p>
    <w:p w:rsidR="001D60AF" w:rsidRDefault="001D60AF">
      <w:pPr>
        <w:spacing w:after="120"/>
        <w:jc w:val="center"/>
        <w:rPr>
          <w:b/>
          <w:bCs/>
          <w:sz w:val="24"/>
          <w:szCs w:val="24"/>
        </w:rPr>
      </w:pPr>
    </w:p>
    <w:p w:rsidR="001D60AF" w:rsidRDefault="00025F55">
      <w:pPr>
        <w:spacing w:after="120"/>
        <w:jc w:val="center"/>
        <w:rPr>
          <w:b/>
          <w:bCs/>
          <w:sz w:val="24"/>
          <w:szCs w:val="24"/>
        </w:rPr>
      </w:pPr>
      <w:r>
        <w:rPr>
          <w:b/>
          <w:bCs/>
          <w:sz w:val="24"/>
          <w:szCs w:val="24"/>
        </w:rPr>
        <w:t>МЕТОДИЧЕСКИЕ РЕКОМЕНДАЦИИ</w:t>
      </w:r>
    </w:p>
    <w:p w:rsidR="001D60AF" w:rsidRDefault="00025F55">
      <w:pPr>
        <w:spacing w:after="120"/>
        <w:jc w:val="center"/>
        <w:rPr>
          <w:b/>
          <w:bCs/>
          <w:sz w:val="24"/>
          <w:szCs w:val="24"/>
        </w:rPr>
      </w:pPr>
      <w:r>
        <w:rPr>
          <w:b/>
          <w:bCs/>
          <w:sz w:val="24"/>
          <w:szCs w:val="24"/>
        </w:rPr>
        <w:t>по организации образовательного процесса</w:t>
      </w:r>
    </w:p>
    <w:p w:rsidR="001D60AF" w:rsidRDefault="001D60AF">
      <w:pPr>
        <w:spacing w:after="120"/>
        <w:jc w:val="center"/>
        <w:rPr>
          <w:b/>
          <w:bCs/>
          <w:sz w:val="24"/>
          <w:szCs w:val="24"/>
        </w:rPr>
      </w:pPr>
    </w:p>
    <w:p w:rsidR="001D60AF" w:rsidRDefault="001D60AF">
      <w:pPr>
        <w:spacing w:after="120"/>
        <w:jc w:val="center"/>
        <w:rPr>
          <w:b/>
          <w:bCs/>
          <w:sz w:val="24"/>
          <w:szCs w:val="24"/>
        </w:rPr>
      </w:pPr>
    </w:p>
    <w:p w:rsidR="001D60AF" w:rsidRDefault="001D60AF">
      <w:pPr>
        <w:spacing w:after="120"/>
        <w:jc w:val="center"/>
        <w:rPr>
          <w:b/>
          <w:bCs/>
          <w:sz w:val="24"/>
          <w:szCs w:val="24"/>
        </w:rPr>
      </w:pPr>
    </w:p>
    <w:p w:rsidR="001D60AF" w:rsidRDefault="00025F55">
      <w:pPr>
        <w:spacing w:after="120"/>
        <w:jc w:val="center"/>
        <w:rPr>
          <w:b/>
          <w:bCs/>
          <w:sz w:val="24"/>
          <w:szCs w:val="24"/>
        </w:rPr>
      </w:pPr>
      <w:r>
        <w:rPr>
          <w:b/>
          <w:bCs/>
          <w:sz w:val="24"/>
          <w:szCs w:val="24"/>
        </w:rPr>
        <w:t>Методика проведения и подготовка теоретических занятий</w:t>
      </w:r>
    </w:p>
    <w:p w:rsidR="001D60AF" w:rsidRDefault="00025F55">
      <w:pPr>
        <w:spacing w:after="120"/>
        <w:jc w:val="center"/>
        <w:rPr>
          <w:b/>
          <w:bCs/>
          <w:sz w:val="24"/>
          <w:szCs w:val="24"/>
        </w:rPr>
      </w:pPr>
      <w:r>
        <w:rPr>
          <w:b/>
          <w:bCs/>
          <w:sz w:val="24"/>
          <w:szCs w:val="24"/>
        </w:rPr>
        <w:t xml:space="preserve"> при обучении водителей ТС</w:t>
      </w:r>
    </w:p>
    <w:p w:rsidR="001D60AF" w:rsidRDefault="001D60AF">
      <w:pPr>
        <w:spacing w:after="120"/>
        <w:jc w:val="center"/>
        <w:rPr>
          <w:b/>
          <w:bCs/>
          <w:sz w:val="24"/>
          <w:szCs w:val="24"/>
        </w:rPr>
      </w:pPr>
    </w:p>
    <w:p w:rsidR="001D60AF" w:rsidRDefault="00025F55">
      <w:pPr>
        <w:spacing w:after="120"/>
        <w:jc w:val="both"/>
        <w:rPr>
          <w:sz w:val="24"/>
          <w:szCs w:val="24"/>
        </w:rPr>
      </w:pPr>
      <w:r>
        <w:rPr>
          <w:sz w:val="24"/>
          <w:szCs w:val="24"/>
        </w:rPr>
        <w:t xml:space="preserve">Основными методами обучения занятий теоретической направленности являются: устное изложение, показ и демонстрация учебных и наглядных пособий (рисунков, схем и т.п.) с использованием мультимедийной техники, разбор способов устранения неисправностей транспортных средств и дорожных </w:t>
      </w:r>
      <w:proofErr w:type="spellStart"/>
      <w:r>
        <w:rPr>
          <w:sz w:val="24"/>
          <w:szCs w:val="24"/>
        </w:rPr>
        <w:t>ситуацый</w:t>
      </w:r>
      <w:proofErr w:type="spellEnd"/>
      <w:r>
        <w:rPr>
          <w:sz w:val="24"/>
          <w:szCs w:val="24"/>
        </w:rPr>
        <w:t xml:space="preserve">, а также методы проблемного обучения. При подготовке к каждому занятию преподаватель должен уяснить его место и роль не только в изучаемой теме, но и в курсе изучаемого раздела и цикла учебной Программы подготовки водителей транспортных средств категории «В». Основное содержание учебного материала по изучаемым вопросам каждого занятия не должно быть громоздким и носить опорный характер, легко восприниматься обучаемыми и обладать возможностью раскрытия в установленное для него время, а также логически взаимосвязан с предыдущим и последующим занятиями. </w:t>
      </w:r>
    </w:p>
    <w:p w:rsidR="001D60AF" w:rsidRDefault="00025F55">
      <w:pPr>
        <w:spacing w:after="120"/>
        <w:jc w:val="center"/>
        <w:rPr>
          <w:b/>
          <w:sz w:val="24"/>
          <w:szCs w:val="24"/>
        </w:rPr>
      </w:pPr>
      <w:r>
        <w:rPr>
          <w:b/>
          <w:sz w:val="24"/>
          <w:szCs w:val="24"/>
        </w:rPr>
        <w:t>При подготовке к занятиям необходимо:</w:t>
      </w:r>
    </w:p>
    <w:p w:rsidR="001D60AF" w:rsidRDefault="00025F55">
      <w:pPr>
        <w:spacing w:after="120"/>
        <w:jc w:val="both"/>
        <w:rPr>
          <w:sz w:val="24"/>
          <w:szCs w:val="24"/>
        </w:rPr>
      </w:pPr>
      <w:r>
        <w:rPr>
          <w:b/>
          <w:sz w:val="24"/>
          <w:szCs w:val="24"/>
        </w:rPr>
        <w:t>а) учитывать оборудование аудиторий</w:t>
      </w:r>
      <w:r>
        <w:rPr>
          <w:sz w:val="24"/>
          <w:szCs w:val="24"/>
        </w:rPr>
        <w:t xml:space="preserve"> техническими средствами </w:t>
      </w:r>
      <w:proofErr w:type="spellStart"/>
      <w:proofErr w:type="gramStart"/>
      <w:r>
        <w:rPr>
          <w:sz w:val="24"/>
          <w:szCs w:val="24"/>
        </w:rPr>
        <w:t>обуче-ния</w:t>
      </w:r>
      <w:proofErr w:type="spellEnd"/>
      <w:proofErr w:type="gramEnd"/>
      <w:r>
        <w:rPr>
          <w:sz w:val="24"/>
          <w:szCs w:val="24"/>
        </w:rPr>
        <w:t xml:space="preserve"> и наглядными учебными пособиями и методическую целесообразность их использования, что значительно влияет на методику их проведения (чрезмерное использование средств наглядности, в том числе и мультимедийных, приводит к снижению его эффективности по сравнению со слуховым, хотя изначально он очень эффективен);</w:t>
      </w:r>
    </w:p>
    <w:p w:rsidR="001D60AF" w:rsidRDefault="00025F55">
      <w:pPr>
        <w:spacing w:after="120"/>
        <w:jc w:val="both"/>
        <w:rPr>
          <w:sz w:val="24"/>
          <w:szCs w:val="24"/>
        </w:rPr>
      </w:pPr>
      <w:r>
        <w:rPr>
          <w:b/>
          <w:sz w:val="24"/>
          <w:szCs w:val="24"/>
        </w:rPr>
        <w:t>б) выбрать необходимые способы убеждения</w:t>
      </w:r>
      <w:r>
        <w:rPr>
          <w:sz w:val="24"/>
          <w:szCs w:val="24"/>
        </w:rPr>
        <w:t xml:space="preserve"> и варианты аргументации излагаемого учебного материала. Убедить – значит довести до понимания идею (тезис) так, чтобы слушающий человек не сомневался в истинности мысли, не испытывал колебаний и неуверенности в аргументации. </w:t>
      </w:r>
    </w:p>
    <w:p w:rsidR="001D60AF" w:rsidRDefault="00025F55">
      <w:pPr>
        <w:spacing w:after="120"/>
        <w:jc w:val="both"/>
        <w:rPr>
          <w:sz w:val="24"/>
          <w:szCs w:val="24"/>
        </w:rPr>
      </w:pPr>
      <w:r>
        <w:rPr>
          <w:sz w:val="24"/>
          <w:szCs w:val="24"/>
        </w:rPr>
        <w:lastRenderedPageBreak/>
        <w:t>При выборе способа убеждения будет полезно руководствоваться следующим:</w:t>
      </w:r>
    </w:p>
    <w:p w:rsidR="001D60AF" w:rsidRDefault="00025F55">
      <w:pPr>
        <w:spacing w:after="120"/>
        <w:jc w:val="both"/>
        <w:rPr>
          <w:sz w:val="24"/>
          <w:szCs w:val="24"/>
        </w:rPr>
      </w:pPr>
      <w:r>
        <w:rPr>
          <w:sz w:val="24"/>
          <w:szCs w:val="24"/>
        </w:rPr>
        <w:t xml:space="preserve"> 1. Подготовленностью обучаемых. Учитывая, что это, как правило, обучаемые с разным образованием и с разным интеллектуальным уровнем, не следует увлекаться только строгими и громоздкими построениями фраз и сложными формулировками. Лучше преподносить учебный материал максимально короткими и ясными предложениями, используя доступный терминологический аппарат. Следует приводить примеры, поучительные аргументы и факты по изучаемому материалу (дорожно-транспортных ситуаций, причин возникновения и способов устранения неисправностей транспортных средств, оказания первой помощи пострадавшим, применения законодательных актов к нарушителям ПДД и т.д.), использовать сильные эмоциональные приёмы.</w:t>
      </w:r>
    </w:p>
    <w:p w:rsidR="001D60AF" w:rsidRDefault="00025F55">
      <w:pPr>
        <w:spacing w:after="120"/>
        <w:jc w:val="both"/>
        <w:rPr>
          <w:sz w:val="24"/>
          <w:szCs w:val="24"/>
        </w:rPr>
      </w:pPr>
      <w:r>
        <w:rPr>
          <w:sz w:val="24"/>
          <w:szCs w:val="24"/>
        </w:rPr>
        <w:t xml:space="preserve"> 2. Использовать способ воздействия на веру. Этот способ наиболее прост и доступен, если у преподавателя есть авторитет у обучающихся и если он в совершенстве знает преподаваемый материал. В этом случае происходит простое «присвоение» знаний обучаемыми. Пользоваться этим способом воздействия необходимо крайне осторожно и кратковременно, как правило, при утверждении простых истин. Для подтверждения правдивости сказанного, например, при изучении Правил дорожного движения (ПДД) следует рекомендовать обучаемым </w:t>
      </w:r>
      <w:proofErr w:type="spellStart"/>
      <w:r>
        <w:rPr>
          <w:sz w:val="24"/>
          <w:szCs w:val="24"/>
        </w:rPr>
        <w:t>послеобъяснения</w:t>
      </w:r>
      <w:proofErr w:type="spellEnd"/>
      <w:r>
        <w:rPr>
          <w:sz w:val="24"/>
          <w:szCs w:val="24"/>
        </w:rPr>
        <w:t xml:space="preserve"> учебного материала прочитать ПДД, что в дальнейшем будет способствовать закреплению знаний и умению работать с ПДД при решении ситуационных задач и в дальнейшем при совершенствовании своей профессиональной подготовки. </w:t>
      </w:r>
    </w:p>
    <w:p w:rsidR="001D60AF" w:rsidRDefault="00025F55">
      <w:pPr>
        <w:spacing w:after="120"/>
        <w:jc w:val="both"/>
        <w:rPr>
          <w:sz w:val="24"/>
          <w:szCs w:val="24"/>
        </w:rPr>
      </w:pPr>
      <w:r>
        <w:rPr>
          <w:sz w:val="24"/>
          <w:szCs w:val="24"/>
        </w:rPr>
        <w:t>3. Способ воздействия на чувства и эмоции следует использовать в сочетании со всеми другими способами, особенно когда необходимо мотивировать обучающихся на постоянный контроль и поддержание транспортных средств в технически исправном состоянии, а также на строгое соблюдение требований ПДД и уважения к другим участникам дорожного движения (ДД) и инспекторам ГИБДД, а также формировать соответствующие качества личности или коллектива.</w:t>
      </w:r>
    </w:p>
    <w:p w:rsidR="001D60AF" w:rsidRDefault="00025F55">
      <w:pPr>
        <w:spacing w:after="120"/>
        <w:jc w:val="both"/>
        <w:rPr>
          <w:sz w:val="24"/>
          <w:szCs w:val="24"/>
        </w:rPr>
      </w:pPr>
      <w:r>
        <w:rPr>
          <w:sz w:val="24"/>
          <w:szCs w:val="24"/>
        </w:rPr>
        <w:t xml:space="preserve"> Предложенные способы убеждения реализуются посредством внедрения в методику изложения учебного материала соответствующих (смотри выше) методов обучения; </w:t>
      </w:r>
    </w:p>
    <w:p w:rsidR="001D60AF" w:rsidRDefault="00025F55">
      <w:pPr>
        <w:spacing w:after="120"/>
        <w:jc w:val="both"/>
        <w:rPr>
          <w:sz w:val="24"/>
          <w:szCs w:val="24"/>
        </w:rPr>
      </w:pPr>
      <w:r>
        <w:rPr>
          <w:b/>
          <w:sz w:val="24"/>
          <w:szCs w:val="24"/>
        </w:rPr>
        <w:t>в) произвести расчёт времени для проведения занятия,</w:t>
      </w:r>
      <w:r>
        <w:rPr>
          <w:sz w:val="24"/>
          <w:szCs w:val="24"/>
        </w:rPr>
        <w:t xml:space="preserve"> позволяющий довести весь объём излагаемого материала и обеспечить качество достижения учебно-воспитательных целей занятия. Особое внимание уделяется времени, отводимому на каждый учебный вопрос. Оно, как правило, неодинаково и зависит от следующих факторов: теоретической сложности, объёма информации, применяемых методов обучения в каждом вопросе, наличия средств наглядности и других аспектов. При анализе этого времени следует учитывать возможную утомляемость обучаемых и знать, что: </w:t>
      </w:r>
    </w:p>
    <w:p w:rsidR="001D60AF" w:rsidRDefault="00025F55">
      <w:pPr>
        <w:spacing w:after="120"/>
        <w:jc w:val="both"/>
        <w:rPr>
          <w:sz w:val="24"/>
          <w:szCs w:val="24"/>
        </w:rPr>
      </w:pPr>
      <w:r>
        <w:rPr>
          <w:sz w:val="24"/>
          <w:szCs w:val="24"/>
        </w:rPr>
        <w:t>- эффективность каждого метода обучения зависит от темпа изложения (темп изложения учебного материала с использованием средств наглядности, в том числе интерактивной доски, на 5-15% ниже, чем темп изложения, когда они не используются);</w:t>
      </w:r>
    </w:p>
    <w:p w:rsidR="001D60AF" w:rsidRDefault="00025F55">
      <w:pPr>
        <w:spacing w:after="120"/>
        <w:jc w:val="both"/>
        <w:rPr>
          <w:sz w:val="24"/>
          <w:szCs w:val="24"/>
        </w:rPr>
      </w:pPr>
      <w:r>
        <w:rPr>
          <w:sz w:val="24"/>
          <w:szCs w:val="24"/>
        </w:rPr>
        <w:t xml:space="preserve"> - время ответов на вопросы, возникающих при объяснении материала (преподаватель должен помнить – нет глупых вопросов, а есть плохое объяснение или отсутствие авторитета или, наоборот, – интерес к изучаемому материалу), но большую их часть следует включать в заключительную часть занятий; </w:t>
      </w:r>
    </w:p>
    <w:p w:rsidR="001D60AF" w:rsidRDefault="00025F55">
      <w:pPr>
        <w:spacing w:after="120"/>
        <w:jc w:val="both"/>
        <w:rPr>
          <w:sz w:val="24"/>
          <w:szCs w:val="24"/>
        </w:rPr>
      </w:pPr>
      <w:r>
        <w:rPr>
          <w:sz w:val="24"/>
          <w:szCs w:val="24"/>
        </w:rPr>
        <w:t xml:space="preserve">- резерв времени на непредвиденные психолого-педагогические ситуации (до 5 минут). </w:t>
      </w:r>
    </w:p>
    <w:p w:rsidR="001D60AF" w:rsidRDefault="00025F55">
      <w:pPr>
        <w:spacing w:after="120"/>
        <w:jc w:val="both"/>
        <w:rPr>
          <w:sz w:val="24"/>
          <w:szCs w:val="24"/>
        </w:rPr>
      </w:pPr>
      <w:r>
        <w:rPr>
          <w:sz w:val="24"/>
          <w:szCs w:val="24"/>
        </w:rPr>
        <w:t>В процессе общения преподавателя с обучаемыми складываются отношения, которые существенно влияют на качество достижения целей занятия. Следовательно, крайне полезно в процессе подготовки к занятиям знать социальную структуру учебной группы, включающую в себя: структурно-ролевые отношения, профессионально-квалификационные характеристики и возраст. Источниками информации об обучаемых для преподавателя могут быть: старший в группе, преподавательский состав и командование, личное наблюдение, коллеги – преподаватели и инструктора, сами члены учебной группы и др.</w:t>
      </w:r>
    </w:p>
    <w:p w:rsidR="001D60AF" w:rsidRDefault="00025F55">
      <w:pPr>
        <w:spacing w:after="120"/>
        <w:jc w:val="both"/>
        <w:rPr>
          <w:sz w:val="24"/>
          <w:szCs w:val="24"/>
        </w:rPr>
      </w:pPr>
      <w:r>
        <w:rPr>
          <w:sz w:val="24"/>
          <w:szCs w:val="24"/>
        </w:rPr>
        <w:lastRenderedPageBreak/>
        <w:t xml:space="preserve"> Профессионально-квалификационные характеристики говорят преподавателю об интеллектуальном и профессиональном потенциале группы. В учебной группе этот показатель измеряется личной успеваемостью каждого её члена.</w:t>
      </w:r>
    </w:p>
    <w:p w:rsidR="001D60AF" w:rsidRDefault="00025F55">
      <w:pPr>
        <w:spacing w:after="120"/>
        <w:jc w:val="both"/>
        <w:rPr>
          <w:sz w:val="24"/>
          <w:szCs w:val="24"/>
        </w:rPr>
      </w:pPr>
      <w:r>
        <w:rPr>
          <w:sz w:val="24"/>
          <w:szCs w:val="24"/>
        </w:rPr>
        <w:t xml:space="preserve"> Возрастной состав группы очень важен для оценки аудитории с точки зрения выбора наиболее целесообразных способов убеждения и вариантов аргументации (методов, способов и приемов обучения). Возрастные данные о будущих обучаемых должны быть известны преподавателю, чтобы избежать сложностей и казусов в психологическом общении с ней. </w:t>
      </w:r>
    </w:p>
    <w:p w:rsidR="001D60AF" w:rsidRDefault="00025F55">
      <w:pPr>
        <w:spacing w:after="120"/>
        <w:jc w:val="both"/>
        <w:rPr>
          <w:sz w:val="24"/>
          <w:szCs w:val="24"/>
        </w:rPr>
      </w:pPr>
      <w:r>
        <w:rPr>
          <w:sz w:val="24"/>
          <w:szCs w:val="24"/>
        </w:rPr>
        <w:t>Учитывая, что обучение включает в себя две, практически одинаковые по значению, части: процесса обучения (теоретические и практические виды занятий) и процесса самообучения– самостоятельную работу обучаемых (СРО), которая является обязательной и имеет важное значение при подготовке водителей, ей должно уделяться большое внимание.</w:t>
      </w:r>
    </w:p>
    <w:p w:rsidR="001D60AF" w:rsidRDefault="00025F55">
      <w:pPr>
        <w:spacing w:after="120"/>
        <w:jc w:val="both"/>
        <w:rPr>
          <w:sz w:val="24"/>
          <w:szCs w:val="24"/>
        </w:rPr>
      </w:pPr>
      <w:r>
        <w:rPr>
          <w:sz w:val="24"/>
          <w:szCs w:val="24"/>
        </w:rPr>
        <w:t xml:space="preserve"> Целевые направления самостоятельной работы обучаемых: - овладение, углубление и закрепление знаний: ознакомление с нормативными документами; работа с конспектом и с учебной и учебно-методической литературой; </w:t>
      </w:r>
    </w:p>
    <w:p w:rsidR="001D60AF" w:rsidRDefault="00025F55">
      <w:pPr>
        <w:spacing w:after="120"/>
        <w:jc w:val="both"/>
        <w:rPr>
          <w:sz w:val="24"/>
          <w:szCs w:val="24"/>
        </w:rPr>
      </w:pPr>
      <w:r>
        <w:rPr>
          <w:sz w:val="24"/>
          <w:szCs w:val="24"/>
        </w:rPr>
        <w:t>- для систематизации учебного материала и формирования практических и профессиональных умений:</w:t>
      </w:r>
    </w:p>
    <w:p w:rsidR="001D60AF" w:rsidRDefault="00025F55">
      <w:pPr>
        <w:spacing w:after="120"/>
        <w:jc w:val="both"/>
        <w:rPr>
          <w:sz w:val="24"/>
          <w:szCs w:val="24"/>
        </w:rPr>
      </w:pPr>
      <w:r>
        <w:rPr>
          <w:sz w:val="24"/>
          <w:szCs w:val="24"/>
        </w:rPr>
        <w:t xml:space="preserve"> подготовка ответов на вопросы (например, решение ситуационных задач из экзаменационных билетов) и тестирование;</w:t>
      </w:r>
    </w:p>
    <w:p w:rsidR="001D60AF" w:rsidRDefault="00025F55">
      <w:pPr>
        <w:spacing w:after="120"/>
        <w:jc w:val="both"/>
        <w:rPr>
          <w:sz w:val="24"/>
          <w:szCs w:val="24"/>
        </w:rPr>
      </w:pPr>
      <w:r>
        <w:rPr>
          <w:sz w:val="24"/>
          <w:szCs w:val="24"/>
        </w:rPr>
        <w:t xml:space="preserve"> проведение исследования причин и действий водителя при устранении неисправностей автомобиля, а также по предупреждению дорожно-транс-портных происшествий (ДТП) с использованием интернета, СМИ и учебной </w:t>
      </w:r>
      <w:proofErr w:type="gramStart"/>
      <w:r>
        <w:rPr>
          <w:sz w:val="24"/>
          <w:szCs w:val="24"/>
        </w:rPr>
        <w:t>литературы .</w:t>
      </w:r>
      <w:proofErr w:type="gramEnd"/>
    </w:p>
    <w:p w:rsidR="001D60AF" w:rsidRDefault="00025F55">
      <w:pPr>
        <w:spacing w:after="120"/>
        <w:jc w:val="both"/>
        <w:rPr>
          <w:sz w:val="24"/>
          <w:szCs w:val="24"/>
        </w:rPr>
      </w:pPr>
      <w:r>
        <w:rPr>
          <w:sz w:val="24"/>
          <w:szCs w:val="24"/>
        </w:rPr>
        <w:t>Поэтому преподаватель должен уделять особое внимание и подготовке задания для СРО, учитывая информационные и материально-технические ресурсы учебного заведения, возможности обучаемых и целевые направления СРО по изучаемому материалу.</w:t>
      </w:r>
    </w:p>
    <w:p w:rsidR="001D60AF" w:rsidRDefault="00025F55">
      <w:pPr>
        <w:spacing w:after="120"/>
        <w:jc w:val="both"/>
        <w:rPr>
          <w:sz w:val="24"/>
          <w:szCs w:val="24"/>
        </w:rPr>
      </w:pPr>
      <w:r>
        <w:rPr>
          <w:sz w:val="24"/>
          <w:szCs w:val="24"/>
        </w:rPr>
        <w:t xml:space="preserve"> После подготовки преподаватель приступает к написанию текста (используя рекомендованную и новую литературу, законодательные акты в сфере дорожного движения, интернет), подготовке дидактического материалов (плакатов, рисунков, схем и т. п.) и учебно- наглядных пособий и составлению плана занятия. </w:t>
      </w:r>
    </w:p>
    <w:p w:rsidR="001D60AF" w:rsidRDefault="00025F55">
      <w:pPr>
        <w:spacing w:after="120"/>
        <w:jc w:val="both"/>
        <w:rPr>
          <w:sz w:val="24"/>
          <w:szCs w:val="24"/>
        </w:rPr>
      </w:pPr>
      <w:r>
        <w:rPr>
          <w:sz w:val="24"/>
          <w:szCs w:val="24"/>
        </w:rPr>
        <w:t xml:space="preserve">При составлении плана занятия и текста преподаватель должен учитывать учебно- воспитательную цель занятия, и что они включают три основные части. </w:t>
      </w:r>
    </w:p>
    <w:p w:rsidR="001D60AF" w:rsidRDefault="00025F55">
      <w:pPr>
        <w:spacing w:after="120"/>
        <w:jc w:val="center"/>
        <w:rPr>
          <w:b/>
          <w:sz w:val="24"/>
          <w:szCs w:val="24"/>
        </w:rPr>
      </w:pPr>
      <w:r>
        <w:rPr>
          <w:b/>
          <w:sz w:val="24"/>
          <w:szCs w:val="24"/>
        </w:rPr>
        <w:t>1. ВВОДНАЯ ЧАСТЬ</w:t>
      </w:r>
    </w:p>
    <w:p w:rsidR="001D60AF" w:rsidRDefault="00025F55">
      <w:pPr>
        <w:spacing w:after="120"/>
        <w:jc w:val="both"/>
        <w:rPr>
          <w:sz w:val="24"/>
          <w:szCs w:val="24"/>
        </w:rPr>
      </w:pPr>
      <w:r>
        <w:rPr>
          <w:sz w:val="24"/>
          <w:szCs w:val="24"/>
        </w:rPr>
        <w:t xml:space="preserve"> - проверить наличие и готовность к занятию </w:t>
      </w:r>
      <w:proofErr w:type="gramStart"/>
      <w:r>
        <w:rPr>
          <w:sz w:val="24"/>
          <w:szCs w:val="24"/>
        </w:rPr>
        <w:t>обучаемых ;</w:t>
      </w:r>
      <w:proofErr w:type="gramEnd"/>
    </w:p>
    <w:p w:rsidR="001D60AF" w:rsidRDefault="00025F55">
      <w:pPr>
        <w:spacing w:after="120"/>
        <w:jc w:val="both"/>
        <w:rPr>
          <w:sz w:val="24"/>
          <w:szCs w:val="24"/>
        </w:rPr>
      </w:pPr>
      <w:r>
        <w:rPr>
          <w:sz w:val="24"/>
          <w:szCs w:val="24"/>
        </w:rPr>
        <w:t xml:space="preserve"> - объявить тему и цель занятия;</w:t>
      </w:r>
    </w:p>
    <w:p w:rsidR="001D60AF" w:rsidRDefault="00025F55">
      <w:pPr>
        <w:spacing w:after="120"/>
        <w:jc w:val="both"/>
        <w:rPr>
          <w:sz w:val="24"/>
          <w:szCs w:val="24"/>
        </w:rPr>
      </w:pPr>
      <w:r>
        <w:rPr>
          <w:sz w:val="24"/>
          <w:szCs w:val="24"/>
        </w:rPr>
        <w:t xml:space="preserve"> - объявить учебные вопросы;</w:t>
      </w:r>
    </w:p>
    <w:p w:rsidR="001D60AF" w:rsidRDefault="00025F55">
      <w:pPr>
        <w:spacing w:after="120"/>
        <w:jc w:val="both"/>
        <w:rPr>
          <w:sz w:val="24"/>
          <w:szCs w:val="24"/>
        </w:rPr>
      </w:pPr>
      <w:r>
        <w:rPr>
          <w:sz w:val="24"/>
          <w:szCs w:val="24"/>
        </w:rPr>
        <w:t xml:space="preserve"> - объявить рекомендуемую литературу.</w:t>
      </w:r>
    </w:p>
    <w:p w:rsidR="001D60AF" w:rsidRDefault="00025F55">
      <w:pPr>
        <w:spacing w:after="120"/>
        <w:jc w:val="center"/>
        <w:rPr>
          <w:b/>
          <w:sz w:val="24"/>
          <w:szCs w:val="24"/>
        </w:rPr>
      </w:pPr>
      <w:r>
        <w:rPr>
          <w:b/>
          <w:sz w:val="24"/>
          <w:szCs w:val="24"/>
        </w:rPr>
        <w:t>Организационно-методические рекомендации</w:t>
      </w:r>
    </w:p>
    <w:p w:rsidR="001D60AF" w:rsidRDefault="00025F55">
      <w:pPr>
        <w:spacing w:after="120"/>
        <w:jc w:val="both"/>
        <w:rPr>
          <w:sz w:val="24"/>
          <w:szCs w:val="24"/>
        </w:rPr>
      </w:pPr>
      <w:r>
        <w:rPr>
          <w:sz w:val="24"/>
          <w:szCs w:val="24"/>
        </w:rPr>
        <w:t xml:space="preserve"> Проверить наличие обучаемых и сверить с журналом; проверить наличие конспектов, правил дорожного движения (ПДД) и письменных принадлежностей.</w:t>
      </w:r>
    </w:p>
    <w:p w:rsidR="001D60AF" w:rsidRDefault="00025F55">
      <w:pPr>
        <w:spacing w:after="120"/>
        <w:jc w:val="both"/>
        <w:rPr>
          <w:sz w:val="24"/>
          <w:szCs w:val="24"/>
        </w:rPr>
      </w:pPr>
      <w:r>
        <w:rPr>
          <w:sz w:val="24"/>
          <w:szCs w:val="24"/>
        </w:rPr>
        <w:t>После проверки готовности учебной группы к занятию, объявляется тема и доводятся учебная цель занятия и учебные вопросы, указывается рекомендуемая литература, которая может использоваться обучаемыми при самостоятельной работе. Проводится краткий опрос по пройденному материалу.</w:t>
      </w:r>
    </w:p>
    <w:p w:rsidR="001D60AF" w:rsidRDefault="001D60AF">
      <w:pPr>
        <w:spacing w:after="120"/>
        <w:jc w:val="center"/>
        <w:rPr>
          <w:b/>
          <w:sz w:val="24"/>
          <w:szCs w:val="24"/>
        </w:rPr>
      </w:pPr>
    </w:p>
    <w:p w:rsidR="001D60AF" w:rsidRDefault="00025F55">
      <w:pPr>
        <w:spacing w:after="120"/>
        <w:jc w:val="center"/>
        <w:rPr>
          <w:b/>
          <w:sz w:val="24"/>
          <w:szCs w:val="24"/>
        </w:rPr>
      </w:pPr>
      <w:r>
        <w:rPr>
          <w:b/>
          <w:sz w:val="24"/>
          <w:szCs w:val="24"/>
        </w:rPr>
        <w:lastRenderedPageBreak/>
        <w:t>2. ОСНОВНАЯ ЧАСТЬ</w:t>
      </w:r>
    </w:p>
    <w:p w:rsidR="001D60AF" w:rsidRDefault="00025F55">
      <w:pPr>
        <w:spacing w:after="120"/>
        <w:jc w:val="center"/>
        <w:rPr>
          <w:b/>
          <w:sz w:val="24"/>
          <w:szCs w:val="24"/>
        </w:rPr>
      </w:pPr>
      <w:r>
        <w:rPr>
          <w:b/>
          <w:sz w:val="24"/>
          <w:szCs w:val="24"/>
        </w:rPr>
        <w:t>Организационно-методические указания</w:t>
      </w:r>
    </w:p>
    <w:p w:rsidR="001D60AF" w:rsidRDefault="00025F55">
      <w:pPr>
        <w:spacing w:after="120"/>
        <w:jc w:val="both"/>
        <w:rPr>
          <w:sz w:val="24"/>
          <w:szCs w:val="24"/>
        </w:rPr>
      </w:pPr>
      <w:r>
        <w:rPr>
          <w:sz w:val="24"/>
          <w:szCs w:val="24"/>
        </w:rPr>
        <w:t xml:space="preserve">Методика проведения теоретического занятия должна быть построена как занятие теоретической направленности, а основными методами обучения при этом являются – устное изложение, показ и демонстрация учебных и наглядных пособий, разбор дорожных ситуаций, а также методы проблемного обучения. При объяснении учебного материала используются оборудование и технические средства обучения и учебно-наглядные пособия. Рассказ сопровождается приведением примеров и показом рисунков и схем дорожных ситуаций (узлов и деталей автомобиля, способов оказания первой помощи пострадавшим при ДТП и т.п. </w:t>
      </w:r>
      <w:proofErr w:type="spellStart"/>
      <w:r>
        <w:rPr>
          <w:sz w:val="24"/>
          <w:szCs w:val="24"/>
        </w:rPr>
        <w:t>взависимости</w:t>
      </w:r>
      <w:proofErr w:type="spellEnd"/>
      <w:r>
        <w:rPr>
          <w:sz w:val="24"/>
          <w:szCs w:val="24"/>
        </w:rPr>
        <w:t xml:space="preserve"> от изучаемой темы) с использованием мультимедийных средств обучения (проектор, мониторы, телевизионный комплекс, электронная доска и т.п., а при их неисправности – плакатов) и магнитной доски со схемой населённого пункта с магнитными фигурами. На магнитной доске с использованием фигур ТС объяснить методику оценки обстановки и принятия решения водителем для конкретной дорожной ситуации по изучаемому материалу. </w:t>
      </w:r>
    </w:p>
    <w:p w:rsidR="001D60AF" w:rsidRDefault="00025F55">
      <w:pPr>
        <w:spacing w:after="120"/>
        <w:jc w:val="both"/>
        <w:rPr>
          <w:sz w:val="24"/>
          <w:szCs w:val="24"/>
        </w:rPr>
      </w:pPr>
      <w:r>
        <w:rPr>
          <w:sz w:val="24"/>
          <w:szCs w:val="24"/>
        </w:rPr>
        <w:t xml:space="preserve">После объяснения каждого пункта правил требовать прочтения ПДД. Напомнить, что ПДД – самый краткий и правильный конспект. При объяснении ПДД довести виды наказаний, предусмотренные законодательными актами (административным, уголовным и гражданским кодексами) за </w:t>
      </w:r>
      <w:proofErr w:type="gramStart"/>
      <w:r>
        <w:rPr>
          <w:sz w:val="24"/>
          <w:szCs w:val="24"/>
        </w:rPr>
        <w:t>не выполнение</w:t>
      </w:r>
      <w:proofErr w:type="gramEnd"/>
      <w:r>
        <w:rPr>
          <w:sz w:val="24"/>
          <w:szCs w:val="24"/>
        </w:rPr>
        <w:t xml:space="preserve"> требований рассматриваемого пункта ПДД.</w:t>
      </w:r>
    </w:p>
    <w:p w:rsidR="001D60AF" w:rsidRDefault="00025F55">
      <w:pPr>
        <w:spacing w:after="120"/>
        <w:jc w:val="both"/>
        <w:rPr>
          <w:sz w:val="24"/>
          <w:szCs w:val="24"/>
        </w:rPr>
      </w:pPr>
      <w:r>
        <w:rPr>
          <w:sz w:val="24"/>
          <w:szCs w:val="24"/>
        </w:rPr>
        <w:t xml:space="preserve"> При объяснении поддерживать постоянный контакт с аудиторией, требовать работы с ПДД и кратким опросом убеждаться в понимании обучаемыми рассматриваемого учебного материала.</w:t>
      </w:r>
    </w:p>
    <w:p w:rsidR="001D60AF" w:rsidRDefault="00025F55">
      <w:pPr>
        <w:spacing w:after="120"/>
        <w:jc w:val="both"/>
        <w:rPr>
          <w:sz w:val="24"/>
          <w:szCs w:val="24"/>
        </w:rPr>
      </w:pPr>
      <w:r>
        <w:rPr>
          <w:sz w:val="24"/>
          <w:szCs w:val="24"/>
        </w:rPr>
        <w:t xml:space="preserve"> По окончании рассмотрения каждого вопроса делается вывод.</w:t>
      </w:r>
    </w:p>
    <w:p w:rsidR="001D60AF" w:rsidRDefault="00025F55">
      <w:pPr>
        <w:spacing w:after="120"/>
        <w:jc w:val="center"/>
        <w:rPr>
          <w:b/>
          <w:sz w:val="24"/>
          <w:szCs w:val="24"/>
        </w:rPr>
      </w:pPr>
      <w:r>
        <w:rPr>
          <w:b/>
          <w:sz w:val="24"/>
          <w:szCs w:val="24"/>
        </w:rPr>
        <w:t>Содержание вопросов</w:t>
      </w:r>
    </w:p>
    <w:p w:rsidR="001D60AF" w:rsidRDefault="00025F55">
      <w:pPr>
        <w:spacing w:after="120"/>
        <w:jc w:val="both"/>
        <w:rPr>
          <w:sz w:val="24"/>
          <w:szCs w:val="24"/>
        </w:rPr>
      </w:pPr>
      <w:r>
        <w:rPr>
          <w:sz w:val="24"/>
          <w:szCs w:val="24"/>
        </w:rPr>
        <w:t xml:space="preserve"> Содержание каждого вопроса с указанием рисунков, схем, учебно-наглядных пособий и т.п., используемых при объяснении учебного материала</w:t>
      </w:r>
    </w:p>
    <w:p w:rsidR="001D60AF" w:rsidRDefault="00025F55">
      <w:pPr>
        <w:spacing w:after="120"/>
        <w:jc w:val="center"/>
        <w:rPr>
          <w:b/>
          <w:sz w:val="24"/>
          <w:szCs w:val="24"/>
        </w:rPr>
      </w:pPr>
      <w:r>
        <w:rPr>
          <w:b/>
          <w:sz w:val="24"/>
          <w:szCs w:val="24"/>
        </w:rPr>
        <w:t>. 3. ЗАКЛЮЧИТЕЛЬНАЯ ЧАСТЬ</w:t>
      </w:r>
    </w:p>
    <w:p w:rsidR="001D60AF" w:rsidRDefault="00025F55">
      <w:pPr>
        <w:spacing w:after="120"/>
        <w:jc w:val="center"/>
        <w:rPr>
          <w:b/>
          <w:sz w:val="24"/>
          <w:szCs w:val="24"/>
        </w:rPr>
      </w:pPr>
      <w:r>
        <w:rPr>
          <w:b/>
          <w:sz w:val="24"/>
          <w:szCs w:val="24"/>
        </w:rPr>
        <w:t>Методические рекомендации</w:t>
      </w:r>
    </w:p>
    <w:p w:rsidR="001D60AF" w:rsidRDefault="00025F55">
      <w:pPr>
        <w:spacing w:after="120"/>
        <w:jc w:val="both"/>
        <w:rPr>
          <w:sz w:val="24"/>
          <w:szCs w:val="24"/>
        </w:rPr>
      </w:pPr>
      <w:r>
        <w:rPr>
          <w:sz w:val="24"/>
          <w:szCs w:val="24"/>
        </w:rPr>
        <w:t xml:space="preserve"> В заключительной части подводиться итог занятию:</w:t>
      </w:r>
    </w:p>
    <w:p w:rsidR="001D60AF" w:rsidRDefault="00025F55">
      <w:pPr>
        <w:spacing w:after="120"/>
        <w:jc w:val="both"/>
        <w:rPr>
          <w:sz w:val="24"/>
          <w:szCs w:val="24"/>
        </w:rPr>
      </w:pPr>
      <w:r>
        <w:rPr>
          <w:sz w:val="24"/>
          <w:szCs w:val="24"/>
        </w:rPr>
        <w:t xml:space="preserve"> - кратко напоминается обучаемым материал занятия, сочетая изложение с вопросами к обучаемым по теме занятия; - даются ответы на вопросы обучаемых;</w:t>
      </w:r>
    </w:p>
    <w:p w:rsidR="001D60AF" w:rsidRDefault="00025F55">
      <w:pPr>
        <w:spacing w:after="120"/>
        <w:jc w:val="both"/>
        <w:rPr>
          <w:sz w:val="24"/>
          <w:szCs w:val="24"/>
        </w:rPr>
      </w:pPr>
      <w:r>
        <w:rPr>
          <w:sz w:val="24"/>
          <w:szCs w:val="24"/>
        </w:rPr>
        <w:t xml:space="preserve"> - отмечается работа группы на занятии;</w:t>
      </w:r>
    </w:p>
    <w:p w:rsidR="001D60AF" w:rsidRDefault="00025F55">
      <w:pPr>
        <w:spacing w:after="120"/>
        <w:jc w:val="both"/>
        <w:rPr>
          <w:sz w:val="24"/>
          <w:szCs w:val="24"/>
        </w:rPr>
      </w:pPr>
      <w:r>
        <w:rPr>
          <w:sz w:val="24"/>
          <w:szCs w:val="24"/>
        </w:rPr>
        <w:t xml:space="preserve"> - отмечаются обучаемые, активно работавшие на занятии;</w:t>
      </w:r>
    </w:p>
    <w:p w:rsidR="001D60AF" w:rsidRDefault="00025F55">
      <w:pPr>
        <w:spacing w:after="120"/>
        <w:jc w:val="both"/>
        <w:rPr>
          <w:sz w:val="24"/>
          <w:szCs w:val="24"/>
        </w:rPr>
      </w:pPr>
      <w:r>
        <w:rPr>
          <w:sz w:val="24"/>
          <w:szCs w:val="24"/>
        </w:rPr>
        <w:t xml:space="preserve"> - доводится тема и место проведения следующего занятия;</w:t>
      </w:r>
    </w:p>
    <w:p w:rsidR="001D60AF" w:rsidRDefault="00025F55">
      <w:pPr>
        <w:spacing w:after="120"/>
        <w:jc w:val="both"/>
        <w:rPr>
          <w:sz w:val="24"/>
          <w:szCs w:val="24"/>
        </w:rPr>
      </w:pPr>
      <w:r>
        <w:rPr>
          <w:sz w:val="24"/>
          <w:szCs w:val="24"/>
        </w:rPr>
        <w:t xml:space="preserve"> - дается задание на самостоятельную работу и заполняется журнал учета учебных занятий.</w:t>
      </w:r>
    </w:p>
    <w:p w:rsidR="001D60AF" w:rsidRDefault="00025F55">
      <w:pPr>
        <w:spacing w:after="120"/>
        <w:jc w:val="both"/>
      </w:pPr>
      <w:r>
        <w:rPr>
          <w:b/>
        </w:rPr>
        <w:t>-Материалы для проведения промежуточной и итоговой аттестации обучающихся,</w:t>
      </w:r>
      <w:r>
        <w:t xml:space="preserve"> утвержденные руководителем организации, осуществляющей образовательную деятельность - имеются автошколе.</w:t>
      </w:r>
    </w:p>
    <w:p w:rsidR="001D60AF" w:rsidRDefault="00025F55">
      <w:pPr>
        <w:spacing w:after="120"/>
        <w:jc w:val="both"/>
      </w:pPr>
      <w:r>
        <w:t>-</w:t>
      </w:r>
      <w:r>
        <w:rPr>
          <w:b/>
        </w:rPr>
        <w:t>Расписание занятий</w:t>
      </w:r>
      <w:r>
        <w:t xml:space="preserve"> - составляется при начале обучения на каждую учебную группу.</w:t>
      </w:r>
    </w:p>
    <w:p w:rsidR="001D60AF" w:rsidRDefault="00025F55">
      <w:pPr>
        <w:spacing w:after="120"/>
        <w:jc w:val="both"/>
      </w:pPr>
      <w:r>
        <w:t xml:space="preserve"> -</w:t>
      </w:r>
      <w:r>
        <w:rPr>
          <w:b/>
        </w:rPr>
        <w:t>Схемы учебных маршрутов</w:t>
      </w:r>
      <w:r>
        <w:t xml:space="preserve"> - утверждены директором автошколы 01.09.2014г</w:t>
      </w:r>
    </w:p>
    <w:p w:rsidR="001D60AF" w:rsidRDefault="00025F55">
      <w:pPr>
        <w:spacing w:after="120"/>
        <w:jc w:val="both"/>
      </w:pPr>
      <w:r>
        <w:rPr>
          <w:b/>
        </w:rPr>
        <w:t>Сведения об оборудовании и технических средствах обучения</w:t>
      </w:r>
      <w:r>
        <w:t>:</w:t>
      </w:r>
    </w:p>
    <w:p w:rsidR="001D60AF" w:rsidRDefault="00025F55">
      <w:pPr>
        <w:spacing w:after="120"/>
        <w:jc w:val="both"/>
      </w:pPr>
      <w:r>
        <w:t xml:space="preserve">-учебном классе установлен компьютер с соответствующим программным обеспечением, мультимедийный проектор, экран. </w:t>
      </w:r>
    </w:p>
    <w:p w:rsidR="001D60AF" w:rsidRDefault="00025F55">
      <w:pPr>
        <w:spacing w:after="120"/>
        <w:jc w:val="both"/>
        <w:rPr>
          <w:b/>
        </w:rPr>
      </w:pPr>
      <w:r>
        <w:rPr>
          <w:b/>
        </w:rPr>
        <w:t>Соответствие требованиям Федерального закона «Об образовании в Российской Федерации»</w:t>
      </w:r>
    </w:p>
    <w:p w:rsidR="001D60AF" w:rsidRDefault="00025F55">
      <w:pPr>
        <w:spacing w:after="120"/>
        <w:jc w:val="both"/>
        <w:rPr>
          <w:rStyle w:val="-"/>
          <w:b/>
        </w:rPr>
      </w:pPr>
      <w:r>
        <w:t xml:space="preserve"> Отчет по результатам </w:t>
      </w:r>
      <w:proofErr w:type="spellStart"/>
      <w:r>
        <w:t>самообследования</w:t>
      </w:r>
      <w:proofErr w:type="spellEnd"/>
      <w:r>
        <w:t xml:space="preserve"> материально-технической базы образовательной организации ООО «ТУТТИ плюс» размещен на официальном сайте образовательно</w:t>
      </w:r>
      <w:bookmarkStart w:id="3" w:name="OLE_LINK2"/>
      <w:bookmarkStart w:id="4" w:name="OLE_LINK1"/>
      <w:r w:rsidR="005D0A7E">
        <w:t xml:space="preserve">й организации в сети «Интернет» </w:t>
      </w:r>
      <w:proofErr w:type="spellStart"/>
      <w:r>
        <w:rPr>
          <w:rStyle w:val="-"/>
          <w:b/>
        </w:rPr>
        <w:t>www</w:t>
      </w:r>
      <w:r>
        <w:rPr>
          <w:rStyle w:val="-"/>
          <w:b/>
          <w:lang w:val="en-US"/>
        </w:rPr>
        <w:t>tuttiplus</w:t>
      </w:r>
      <w:bookmarkEnd w:id="3"/>
      <w:bookmarkEnd w:id="4"/>
      <w:proofErr w:type="spellEnd"/>
      <w:r w:rsidR="005D0A7E">
        <w:rPr>
          <w:rStyle w:val="-"/>
          <w:b/>
        </w:rPr>
        <w:t>.</w:t>
      </w:r>
      <w:proofErr w:type="spellStart"/>
      <w:r w:rsidR="005D0A7E">
        <w:rPr>
          <w:rStyle w:val="-"/>
          <w:b/>
        </w:rPr>
        <w:t>рф</w:t>
      </w:r>
      <w:proofErr w:type="spellEnd"/>
    </w:p>
    <w:p w:rsidR="001D60AF" w:rsidRDefault="00025F55">
      <w:pPr>
        <w:spacing w:after="120"/>
        <w:jc w:val="both"/>
      </w:pPr>
      <w:r>
        <w:lastRenderedPageBreak/>
        <w:t>Соответствие сведений, указанных на официальном сайте образовательной организации в сети «Интернет» о состоянии учебно-материальной базы соответствует фактически установленным Правилами размещения на официальном сайте образовательной организации в информационно- телекоммуникационной сети "Интернет</w:t>
      </w:r>
    </w:p>
    <w:p w:rsidR="001D60AF" w:rsidRDefault="001D60AF">
      <w:pPr>
        <w:spacing w:after="120"/>
        <w:jc w:val="both"/>
        <w:rPr>
          <w:b/>
        </w:rPr>
      </w:pPr>
    </w:p>
    <w:p w:rsidR="001D60AF" w:rsidRDefault="001D60AF">
      <w:pPr>
        <w:spacing w:after="120"/>
        <w:jc w:val="both"/>
        <w:rPr>
          <w:b/>
        </w:rPr>
      </w:pPr>
    </w:p>
    <w:p w:rsidR="001D60AF" w:rsidRDefault="00025F55">
      <w:pPr>
        <w:spacing w:after="120"/>
        <w:jc w:val="both"/>
        <w:rPr>
          <w:b/>
        </w:rPr>
      </w:pPr>
      <w:r>
        <w:rPr>
          <w:b/>
        </w:rPr>
        <w:t xml:space="preserve">VII. Соответствие требованиям Федерального закона «О безопасности дорожного движения» </w:t>
      </w:r>
    </w:p>
    <w:p w:rsidR="001D60AF" w:rsidRDefault="00025F55">
      <w:pPr>
        <w:spacing w:after="120"/>
        <w:jc w:val="both"/>
      </w:pPr>
      <w:r>
        <w:t xml:space="preserve"> Проведение мероприятий, направленных на обеспечение соответствия технического состояния транспортных средств требованиям безопасности дорожного движения и запрещения допуска транспортных средств к эксплуатации при наличии у них неисправностей, угрожающих безопасности дорожного движения </w:t>
      </w:r>
      <w:proofErr w:type="gramStart"/>
      <w:r>
        <w:t>35 :</w:t>
      </w:r>
      <w:proofErr w:type="gramEnd"/>
    </w:p>
    <w:p w:rsidR="001D60AF" w:rsidRDefault="00025F55">
      <w:pPr>
        <w:spacing w:after="120"/>
        <w:jc w:val="both"/>
      </w:pPr>
      <w:r>
        <w:rPr>
          <w:b/>
        </w:rPr>
        <w:t xml:space="preserve">Медицинское обеспечение безопасности дорожного </w:t>
      </w:r>
      <w:proofErr w:type="gramStart"/>
      <w:r>
        <w:rPr>
          <w:b/>
        </w:rPr>
        <w:t>движения</w:t>
      </w:r>
      <w:r>
        <w:t xml:space="preserve">  :</w:t>
      </w:r>
      <w:proofErr w:type="gramEnd"/>
    </w:p>
    <w:p w:rsidR="001D60AF" w:rsidRDefault="00025F55">
      <w:pPr>
        <w:spacing w:after="120"/>
        <w:jc w:val="both"/>
      </w:pPr>
      <w:r>
        <w:t xml:space="preserve">обязательные </w:t>
      </w:r>
      <w:proofErr w:type="spellStart"/>
      <w:r>
        <w:t>предрейсовые</w:t>
      </w:r>
      <w:proofErr w:type="spellEnd"/>
      <w:r>
        <w:t xml:space="preserve"> медицинские осм</w:t>
      </w:r>
      <w:r w:rsidR="005D0A7E">
        <w:t>отры проводятся учреждением ООО «</w:t>
      </w:r>
      <w:proofErr w:type="spellStart"/>
      <w:r w:rsidR="005D0A7E">
        <w:t>Медсервис</w:t>
      </w:r>
      <w:proofErr w:type="spellEnd"/>
      <w:r w:rsidR="005D0A7E">
        <w:t>-</w:t>
      </w:r>
      <w:proofErr w:type="spellStart"/>
      <w:r w:rsidR="005D0A7E">
        <w:t>Инвест</w:t>
      </w:r>
      <w:proofErr w:type="gramStart"/>
      <w:r>
        <w:t>»,имеющим</w:t>
      </w:r>
      <w:proofErr w:type="spellEnd"/>
      <w:proofErr w:type="gramEnd"/>
      <w:r>
        <w:t xml:space="preserve"> лицензию на этот вид деятельности, с кото</w:t>
      </w:r>
      <w:r w:rsidR="005D0A7E">
        <w:t>рым заключен договор №  26-3/20 от 26.03.2020</w:t>
      </w:r>
      <w:r>
        <w:t>г</w:t>
      </w:r>
    </w:p>
    <w:p w:rsidR="001D60AF" w:rsidRDefault="00025F55">
      <w:pPr>
        <w:spacing w:after="120"/>
        <w:jc w:val="both"/>
        <w:rPr>
          <w:b/>
        </w:rPr>
      </w:pPr>
      <w:r>
        <w:rPr>
          <w:b/>
        </w:rPr>
        <w:t xml:space="preserve">VIII. Вывод о результатах </w:t>
      </w:r>
      <w:proofErr w:type="spellStart"/>
      <w:r>
        <w:rPr>
          <w:b/>
        </w:rPr>
        <w:t>самообследования</w:t>
      </w:r>
      <w:proofErr w:type="spellEnd"/>
      <w:r>
        <w:rPr>
          <w:b/>
        </w:rPr>
        <w:t>:</w:t>
      </w:r>
    </w:p>
    <w:p w:rsidR="001D60AF" w:rsidRDefault="00025F55">
      <w:pPr>
        <w:spacing w:after="120"/>
        <w:jc w:val="both"/>
      </w:pPr>
      <w:r>
        <w:t xml:space="preserve"> Материально-техническая база соответствует требованиям новых программ подготовки водителей транспортных средств, утвержденных приказом Министерства образования и науки Р.Ф. от 26.12.2013г. № 1408.</w:t>
      </w:r>
    </w:p>
    <w:p w:rsidR="001D60AF" w:rsidRDefault="00025F55">
      <w:pPr>
        <w:spacing w:after="120"/>
        <w:jc w:val="both"/>
      </w:pPr>
      <w:r>
        <w:t xml:space="preserve"> Педагогический состав автошколы укомплектован и соответствует квалификационным требованиям, предъявляемым к педагогическим работникам.</w:t>
      </w:r>
    </w:p>
    <w:p w:rsidR="001D60AF" w:rsidRDefault="00025F55">
      <w:pPr>
        <w:spacing w:after="120"/>
        <w:jc w:val="both"/>
      </w:pPr>
      <w:r>
        <w:t xml:space="preserve"> Практическое обучение вождению осуществляется на автомобилях, оборудованных в соответствии с требованиями ГИБДД.</w:t>
      </w:r>
    </w:p>
    <w:p w:rsidR="001D60AF" w:rsidRDefault="00025F55">
      <w:pPr>
        <w:spacing w:after="120"/>
        <w:jc w:val="both"/>
      </w:pPr>
      <w:r>
        <w:t xml:space="preserve"> Первоначальное обучение проводится на автодроме, отвечающим техническим требованиям,</w:t>
      </w:r>
    </w:p>
    <w:p w:rsidR="001D60AF" w:rsidRDefault="00025F55">
      <w:pPr>
        <w:spacing w:after="120"/>
        <w:jc w:val="both"/>
      </w:pPr>
      <w:r>
        <w:t xml:space="preserve">Вождение в городе осуществляется по утвержденным маршрутам. </w:t>
      </w:r>
    </w:p>
    <w:p w:rsidR="001D60AF" w:rsidRDefault="00025F55">
      <w:pPr>
        <w:spacing w:after="120"/>
        <w:jc w:val="both"/>
      </w:pPr>
      <w:r>
        <w:t xml:space="preserve">Учебные классы оснащены техническими средствами обучения и </w:t>
      </w:r>
      <w:proofErr w:type="gramStart"/>
      <w:r>
        <w:t>необходимыми учебно- наглядными материалами</w:t>
      </w:r>
      <w:proofErr w:type="gramEnd"/>
      <w:r>
        <w:t xml:space="preserve"> и пособиями. Учебный процесс организуется в соответствии с требованиями «Закона об образовании», «Закона о безопасности дорожного движения», других нормативных актов и распоряжений. </w:t>
      </w:r>
    </w:p>
    <w:p w:rsidR="001D60AF" w:rsidRDefault="001D60AF">
      <w:pPr>
        <w:spacing w:after="120"/>
        <w:rPr>
          <w:b/>
          <w:bCs/>
          <w:sz w:val="24"/>
          <w:szCs w:val="24"/>
        </w:rPr>
      </w:pPr>
    </w:p>
    <w:p w:rsidR="001D60AF" w:rsidRDefault="00025F55">
      <w:pPr>
        <w:spacing w:after="120"/>
        <w:rPr>
          <w:bCs/>
          <w:sz w:val="24"/>
          <w:szCs w:val="24"/>
        </w:rPr>
      </w:pPr>
      <w:r>
        <w:rPr>
          <w:bCs/>
          <w:sz w:val="24"/>
          <w:szCs w:val="24"/>
        </w:rPr>
        <w:t>Отчет составил:</w:t>
      </w:r>
    </w:p>
    <w:p w:rsidR="001D60AF" w:rsidRDefault="00025F55">
      <w:pPr>
        <w:spacing w:after="120"/>
        <w:rPr>
          <w:bCs/>
          <w:sz w:val="24"/>
          <w:szCs w:val="24"/>
        </w:rPr>
      </w:pPr>
      <w:proofErr w:type="spellStart"/>
      <w:r>
        <w:rPr>
          <w:bCs/>
          <w:sz w:val="24"/>
          <w:szCs w:val="24"/>
        </w:rPr>
        <w:t>МПОВ______________Смирнов</w:t>
      </w:r>
      <w:proofErr w:type="spellEnd"/>
      <w:r>
        <w:rPr>
          <w:bCs/>
          <w:sz w:val="24"/>
          <w:szCs w:val="24"/>
        </w:rPr>
        <w:t xml:space="preserve"> А.Г.</w:t>
      </w:r>
    </w:p>
    <w:p w:rsidR="001D60AF" w:rsidRDefault="001D60AF"/>
    <w:sectPr w:rsidR="001D60AF">
      <w:headerReference w:type="default" r:id="rId8"/>
      <w:pgSz w:w="11906" w:h="16838"/>
      <w:pgMar w:top="851" w:right="282" w:bottom="1843" w:left="1134" w:header="397" w:footer="0" w:gutter="0"/>
      <w:cols w:space="720"/>
      <w:formProt w:val="0"/>
      <w:docGrid w:linePitch="249"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92C" w:rsidRDefault="00A7292C">
      <w:r>
        <w:separator/>
      </w:r>
    </w:p>
  </w:endnote>
  <w:endnote w:type="continuationSeparator" w:id="0">
    <w:p w:rsidR="00A7292C" w:rsidRDefault="00A7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92C" w:rsidRDefault="00A7292C">
      <w:r>
        <w:separator/>
      </w:r>
    </w:p>
  </w:footnote>
  <w:footnote w:type="continuationSeparator" w:id="0">
    <w:p w:rsidR="00A7292C" w:rsidRDefault="00A7292C">
      <w:r>
        <w:continuationSeparator/>
      </w:r>
    </w:p>
  </w:footnote>
  <w:footnote w:id="1">
    <w:p w:rsidR="00A7292C" w:rsidRDefault="00A7292C">
      <w:pPr>
        <w:pStyle w:val="af5"/>
        <w:rPr>
          <w:sz w:val="18"/>
          <w:szCs w:val="18"/>
        </w:rPr>
      </w:pPr>
      <w:r>
        <w:rPr>
          <w:rStyle w:val="a6"/>
          <w:sz w:val="18"/>
          <w:szCs w:val="18"/>
        </w:rPr>
        <w:footnoteRef/>
      </w:r>
      <w:r>
        <w:rPr>
          <w:rStyle w:val="a6"/>
          <w:sz w:val="18"/>
          <w:szCs w:val="18"/>
        </w:rPr>
        <w:tab/>
      </w:r>
      <w:r>
        <w:rPr>
          <w:sz w:val="18"/>
          <w:szCs w:val="18"/>
        </w:rPr>
        <w:t>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Постановлением Правительства Российской Федерации от 23 октября 1993 г. № 1090 “О правилах дорожного движения” (далее – Основные положения).</w:t>
      </w:r>
    </w:p>
  </w:footnote>
  <w:footnote w:id="2">
    <w:p w:rsidR="00A7292C" w:rsidRDefault="00A7292C">
      <w:pPr>
        <w:pStyle w:val="af5"/>
        <w:rPr>
          <w:sz w:val="18"/>
          <w:szCs w:val="18"/>
        </w:rPr>
      </w:pPr>
      <w:r>
        <w:rPr>
          <w:rStyle w:val="a6"/>
          <w:sz w:val="18"/>
          <w:szCs w:val="18"/>
        </w:rPr>
        <w:footnoteRef/>
      </w:r>
      <w:r>
        <w:rPr>
          <w:rStyle w:val="a6"/>
          <w:sz w:val="18"/>
          <w:szCs w:val="18"/>
        </w:rPr>
        <w:tab/>
      </w:r>
      <w:r>
        <w:rPr>
          <w:sz w:val="18"/>
          <w:szCs w:val="18"/>
        </w:rPr>
        <w:t xml:space="preserve"> В соответствии с требованиями приказа Минтранса России от 13 февраля 2013 г. № 36 “Об утверждении требований к </w:t>
      </w:r>
      <w:proofErr w:type="spellStart"/>
      <w:r>
        <w:rPr>
          <w:sz w:val="18"/>
          <w:szCs w:val="18"/>
        </w:rPr>
        <w:t>тахографам</w:t>
      </w:r>
      <w:proofErr w:type="spellEnd"/>
      <w:r>
        <w:rPr>
          <w:sz w:val="18"/>
          <w:szCs w:val="18"/>
        </w:rPr>
        <w:t xml:space="preserve">, устанавливаемым на транспортные средства, категорий и видов транспортных средств, оснащаемых </w:t>
      </w:r>
      <w:proofErr w:type="spellStart"/>
      <w:r>
        <w:rPr>
          <w:sz w:val="18"/>
          <w:szCs w:val="18"/>
        </w:rPr>
        <w:t>тахографами</w:t>
      </w:r>
      <w:proofErr w:type="spellEnd"/>
      <w:r>
        <w:rPr>
          <w:sz w:val="18"/>
          <w:szCs w:val="18"/>
        </w:rPr>
        <w:t xml:space="preserve">, правил использования, обслуживания и контроля работы </w:t>
      </w:r>
      <w:proofErr w:type="spellStart"/>
      <w:r>
        <w:rPr>
          <w:sz w:val="18"/>
          <w:szCs w:val="18"/>
        </w:rPr>
        <w:t>тахографов</w:t>
      </w:r>
      <w:proofErr w:type="spellEnd"/>
      <w:r>
        <w:rPr>
          <w:sz w:val="18"/>
          <w:szCs w:val="18"/>
        </w:rPr>
        <w:t>, установленных на транспортные средства”.</w:t>
      </w:r>
    </w:p>
  </w:footnote>
  <w:footnote w:id="3">
    <w:p w:rsidR="000A4C36" w:rsidRDefault="000A4C36">
      <w:pPr>
        <w:pStyle w:val="af5"/>
        <w:rPr>
          <w:sz w:val="18"/>
          <w:szCs w:val="18"/>
        </w:rPr>
      </w:pPr>
      <w:r>
        <w:rPr>
          <w:rStyle w:val="a6"/>
          <w:sz w:val="18"/>
          <w:szCs w:val="18"/>
        </w:rPr>
        <w:footnoteRef/>
      </w:r>
      <w:r>
        <w:rPr>
          <w:rStyle w:val="a6"/>
          <w:sz w:val="18"/>
          <w:szCs w:val="18"/>
        </w:rPr>
        <w:tab/>
      </w:r>
      <w:r>
        <w:rPr>
          <w:sz w:val="18"/>
          <w:szCs w:val="18"/>
        </w:rPr>
        <w:t>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Постановлением Правительства Российской Федерации от 23 октября 1993 г. № 1090 “О правилах дорожного движения” (далее – Основные положения).</w:t>
      </w:r>
    </w:p>
  </w:footnote>
  <w:footnote w:id="4">
    <w:p w:rsidR="000A4C36" w:rsidRDefault="000A4C36">
      <w:pPr>
        <w:pStyle w:val="af5"/>
        <w:rPr>
          <w:sz w:val="18"/>
          <w:szCs w:val="18"/>
        </w:rPr>
      </w:pPr>
      <w:r>
        <w:rPr>
          <w:rStyle w:val="a6"/>
          <w:sz w:val="18"/>
          <w:szCs w:val="18"/>
        </w:rPr>
        <w:footnoteRef/>
      </w:r>
      <w:r>
        <w:rPr>
          <w:rStyle w:val="a6"/>
          <w:sz w:val="18"/>
          <w:szCs w:val="18"/>
        </w:rPr>
        <w:tab/>
      </w:r>
      <w:r>
        <w:rPr>
          <w:sz w:val="18"/>
          <w:szCs w:val="18"/>
        </w:rPr>
        <w:t xml:space="preserve"> В соответствии с требованиями приказа Минтранса России от 13 февраля 2013 г. № 36 “Об утверждении требований к </w:t>
      </w:r>
      <w:proofErr w:type="spellStart"/>
      <w:r>
        <w:rPr>
          <w:sz w:val="18"/>
          <w:szCs w:val="18"/>
        </w:rPr>
        <w:t>тахографам</w:t>
      </w:r>
      <w:proofErr w:type="spellEnd"/>
      <w:r>
        <w:rPr>
          <w:sz w:val="18"/>
          <w:szCs w:val="18"/>
        </w:rPr>
        <w:t xml:space="preserve">, устанавливаемым на транспортные средства, категорий и видов транспортных средств, оснащаемых </w:t>
      </w:r>
      <w:proofErr w:type="spellStart"/>
      <w:r>
        <w:rPr>
          <w:sz w:val="18"/>
          <w:szCs w:val="18"/>
        </w:rPr>
        <w:t>тахографами</w:t>
      </w:r>
      <w:proofErr w:type="spellEnd"/>
      <w:r>
        <w:rPr>
          <w:sz w:val="18"/>
          <w:szCs w:val="18"/>
        </w:rPr>
        <w:t xml:space="preserve">, правил использования, обслуживания и контроля работы </w:t>
      </w:r>
      <w:proofErr w:type="spellStart"/>
      <w:r>
        <w:rPr>
          <w:sz w:val="18"/>
          <w:szCs w:val="18"/>
        </w:rPr>
        <w:t>тахографов</w:t>
      </w:r>
      <w:proofErr w:type="spellEnd"/>
      <w:r>
        <w:rPr>
          <w:sz w:val="18"/>
          <w:szCs w:val="18"/>
        </w:rPr>
        <w:t>, установленных на транспортные средства”.</w:t>
      </w:r>
    </w:p>
  </w:footnote>
  <w:footnote w:id="5">
    <w:p w:rsidR="00A7292C" w:rsidRDefault="00A7292C">
      <w:pPr>
        <w:pStyle w:val="af5"/>
        <w:rPr>
          <w:sz w:val="18"/>
          <w:szCs w:val="18"/>
        </w:rPr>
      </w:pPr>
      <w:r>
        <w:rPr>
          <w:rStyle w:val="a6"/>
          <w:sz w:val="18"/>
          <w:szCs w:val="18"/>
        </w:rPr>
        <w:footnoteRef/>
      </w:r>
      <w:r>
        <w:rPr>
          <w:rStyle w:val="a6"/>
          <w:sz w:val="18"/>
          <w:szCs w:val="18"/>
        </w:rPr>
        <w:tab/>
      </w:r>
      <w:r>
        <w:rPr>
          <w:sz w:val="18"/>
          <w:szCs w:val="18"/>
        </w:rPr>
        <w:t> Пункт 21.3 Правил дорожного движения Российской Федерации, утвержденных Постановлением Правительства Российской Федерации от 23 октября 1993 г. № 1090 “О правилах дорожного движения”.</w:t>
      </w:r>
    </w:p>
  </w:footnote>
  <w:footnote w:id="6">
    <w:p w:rsidR="00A7292C" w:rsidRDefault="00A7292C">
      <w:pPr>
        <w:pStyle w:val="af5"/>
        <w:rPr>
          <w:sz w:val="18"/>
          <w:szCs w:val="18"/>
        </w:rPr>
      </w:pPr>
      <w:r>
        <w:rPr>
          <w:rStyle w:val="a6"/>
          <w:sz w:val="18"/>
          <w:szCs w:val="18"/>
        </w:rPr>
        <w:footnoteRef/>
      </w:r>
      <w:r>
        <w:rPr>
          <w:rStyle w:val="a6"/>
          <w:sz w:val="18"/>
          <w:szCs w:val="18"/>
        </w:rPr>
        <w:tab/>
      </w:r>
      <w:r>
        <w:rPr>
          <w:sz w:val="18"/>
          <w:szCs w:val="18"/>
        </w:rPr>
        <w:t> Подпункт 2) пункта 5 статьи 47 Федерального закона от 29 декабря 2012 г. № 273-ФЗ “Об образовании в Российской Федерации”; Приказ Министерства образования и науки 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footnote>
  <w:footnote w:id="7">
    <w:p w:rsidR="00A7292C" w:rsidRDefault="00A7292C">
      <w:pPr>
        <w:pStyle w:val="af5"/>
        <w:rPr>
          <w:sz w:val="18"/>
          <w:szCs w:val="18"/>
        </w:rPr>
      </w:pPr>
      <w:r>
        <w:rPr>
          <w:rStyle w:val="a6"/>
          <w:sz w:val="18"/>
          <w:szCs w:val="18"/>
        </w:rPr>
        <w:footnoteRef/>
      </w:r>
      <w:r>
        <w:rPr>
          <w:rStyle w:val="a6"/>
          <w:sz w:val="18"/>
          <w:szCs w:val="18"/>
        </w:rPr>
        <w:tab/>
      </w:r>
      <w:r>
        <w:rPr>
          <w:sz w:val="18"/>
          <w:szCs w:val="18"/>
        </w:rPr>
        <w:t xml:space="preserve"> Раздел 3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Pr>
          <w:sz w:val="18"/>
          <w:szCs w:val="18"/>
        </w:rPr>
        <w:t>Минздравсоцразвития</w:t>
      </w:r>
      <w:proofErr w:type="spellEnd"/>
      <w:r>
        <w:rPr>
          <w:sz w:val="18"/>
          <w:szCs w:val="18"/>
        </w:rPr>
        <w:t xml:space="preserve"> Российской Федерации от 26 августа 2010 г. № 761н.</w:t>
      </w:r>
    </w:p>
  </w:footnote>
  <w:footnote w:id="8">
    <w:p w:rsidR="00A7292C" w:rsidRDefault="00A7292C">
      <w:pPr>
        <w:pStyle w:val="af5"/>
        <w:rPr>
          <w:sz w:val="18"/>
          <w:szCs w:val="18"/>
        </w:rPr>
      </w:pPr>
      <w:r>
        <w:rPr>
          <w:rStyle w:val="a6"/>
          <w:sz w:val="18"/>
          <w:szCs w:val="18"/>
        </w:rPr>
        <w:footnoteRef/>
      </w:r>
      <w:r>
        <w:rPr>
          <w:rStyle w:val="a6"/>
          <w:sz w:val="18"/>
          <w:szCs w:val="18"/>
        </w:rPr>
        <w:tab/>
      </w:r>
      <w:r>
        <w:rPr>
          <w:sz w:val="18"/>
          <w:szCs w:val="18"/>
        </w:rPr>
        <w:t> Подпункт 2) пункта 5 статьи 47 Федерального закона от 29 декабря 2012 г. № 273-ФЗ “Об образовании в Российской Федерации”; Приказ Министерства образования и науки 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footnote>
  <w:footnote w:id="9">
    <w:p w:rsidR="00A7292C" w:rsidRDefault="00A7292C">
      <w:pPr>
        <w:pStyle w:val="af5"/>
        <w:rPr>
          <w:sz w:val="18"/>
          <w:szCs w:val="18"/>
        </w:rPr>
      </w:pPr>
      <w:r>
        <w:rPr>
          <w:rStyle w:val="a6"/>
          <w:sz w:val="18"/>
          <w:szCs w:val="18"/>
        </w:rPr>
        <w:footnoteRef/>
      </w:r>
      <w:r>
        <w:rPr>
          <w:rStyle w:val="a6"/>
          <w:sz w:val="18"/>
          <w:szCs w:val="18"/>
        </w:rPr>
        <w:tab/>
      </w:r>
      <w:r>
        <w:rPr>
          <w:sz w:val="18"/>
          <w:szCs w:val="18"/>
        </w:rPr>
        <w:t> При наличии двух и более закрытых площадок или автодромов данные сведения заполняются на каждую представленную площадку или автодром.</w:t>
      </w:r>
    </w:p>
  </w:footnote>
  <w:footnote w:id="10">
    <w:p w:rsidR="00A7292C" w:rsidRDefault="00A7292C">
      <w:pPr>
        <w:pStyle w:val="af5"/>
        <w:rPr>
          <w:sz w:val="18"/>
          <w:szCs w:val="18"/>
        </w:rPr>
      </w:pPr>
      <w:r>
        <w:rPr>
          <w:rStyle w:val="a6"/>
          <w:sz w:val="18"/>
          <w:szCs w:val="18"/>
        </w:rPr>
        <w:footnoteRef/>
      </w:r>
      <w:r>
        <w:rPr>
          <w:rStyle w:val="a6"/>
          <w:sz w:val="18"/>
          <w:szCs w:val="18"/>
        </w:rPr>
        <w:tab/>
      </w:r>
      <w:r>
        <w:rPr>
          <w:sz w:val="18"/>
          <w:szCs w:val="18"/>
        </w:rPr>
        <w:t> Размеры закрытой площадки или автодрома должны составлять не менее 0,24 га.</w:t>
      </w:r>
    </w:p>
  </w:footnote>
  <w:footnote w:id="11">
    <w:p w:rsidR="00A7292C" w:rsidRDefault="00A7292C">
      <w:pPr>
        <w:pStyle w:val="af5"/>
        <w:rPr>
          <w:sz w:val="18"/>
          <w:szCs w:val="18"/>
        </w:rPr>
      </w:pPr>
      <w:r>
        <w:rPr>
          <w:rStyle w:val="a6"/>
          <w:sz w:val="18"/>
          <w:szCs w:val="18"/>
        </w:rPr>
        <w:footnoteRef/>
      </w:r>
      <w:r>
        <w:rPr>
          <w:rStyle w:val="a6"/>
          <w:sz w:val="18"/>
          <w:szCs w:val="18"/>
        </w:rPr>
        <w:tab/>
      </w:r>
      <w:r>
        <w:rPr>
          <w:sz w:val="18"/>
          <w:szCs w:val="18"/>
        </w:rPr>
        <w:t> Использование колейной эстакады не допускается.</w:t>
      </w:r>
    </w:p>
  </w:footnote>
  <w:footnote w:id="12">
    <w:p w:rsidR="00A7292C" w:rsidRDefault="00A7292C">
      <w:pPr>
        <w:pStyle w:val="af5"/>
        <w:rPr>
          <w:sz w:val="18"/>
          <w:szCs w:val="18"/>
        </w:rPr>
      </w:pPr>
      <w:r>
        <w:rPr>
          <w:rStyle w:val="a6"/>
          <w:sz w:val="18"/>
          <w:szCs w:val="18"/>
        </w:rPr>
        <w:footnoteRef/>
      </w:r>
      <w:r>
        <w:rPr>
          <w:rStyle w:val="a6"/>
          <w:sz w:val="18"/>
          <w:szCs w:val="18"/>
        </w:rPr>
        <w:tab/>
      </w:r>
      <w:r>
        <w:rPr>
          <w:sz w:val="18"/>
          <w:szCs w:val="18"/>
        </w:rPr>
        <w:t>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13">
    <w:p w:rsidR="00A7292C" w:rsidRDefault="00A7292C">
      <w:pPr>
        <w:pStyle w:val="af5"/>
        <w:rPr>
          <w:sz w:val="18"/>
          <w:szCs w:val="18"/>
        </w:rPr>
      </w:pPr>
      <w:r>
        <w:rPr>
          <w:rStyle w:val="a6"/>
          <w:sz w:val="18"/>
          <w:szCs w:val="18"/>
        </w:rPr>
        <w:footnoteRef/>
      </w:r>
      <w:r>
        <w:rPr>
          <w:rStyle w:val="a6"/>
          <w:sz w:val="18"/>
          <w:szCs w:val="18"/>
        </w:rPr>
        <w:tab/>
      </w:r>
      <w:r>
        <w:rPr>
          <w:sz w:val="18"/>
          <w:szCs w:val="18"/>
        </w:rPr>
        <w:t>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14">
    <w:p w:rsidR="00A7292C" w:rsidRDefault="00A7292C">
      <w:pPr>
        <w:pStyle w:val="af5"/>
        <w:rPr>
          <w:sz w:val="18"/>
          <w:szCs w:val="18"/>
        </w:rPr>
      </w:pPr>
      <w:r>
        <w:rPr>
          <w:rStyle w:val="a6"/>
          <w:sz w:val="18"/>
          <w:szCs w:val="18"/>
        </w:rPr>
        <w:footnoteRef/>
      </w:r>
      <w:r>
        <w:rPr>
          <w:rStyle w:val="a6"/>
          <w:sz w:val="18"/>
          <w:szCs w:val="18"/>
        </w:rPr>
        <w:tab/>
      </w:r>
      <w:r>
        <w:rPr>
          <w:sz w:val="18"/>
          <w:szCs w:val="18"/>
        </w:rPr>
        <w:t xml:space="preserve"> Освещенность должна быть не менее 20 </w:t>
      </w:r>
      <w:proofErr w:type="spellStart"/>
      <w:r>
        <w:rPr>
          <w:sz w:val="18"/>
          <w:szCs w:val="18"/>
        </w:rPr>
        <w:t>лк</w:t>
      </w:r>
      <w:proofErr w:type="spellEnd"/>
      <w:r>
        <w:rPr>
          <w:sz w:val="18"/>
          <w:szCs w:val="18"/>
        </w:rPr>
        <w:t xml:space="preserve">. Отношение максимальной освещенности к средней должно быть не более 3:1. Показатель </w:t>
      </w:r>
      <w:proofErr w:type="spellStart"/>
      <w:r>
        <w:rPr>
          <w:sz w:val="18"/>
          <w:szCs w:val="18"/>
        </w:rPr>
        <w:t>ослепленности</w:t>
      </w:r>
      <w:proofErr w:type="spellEnd"/>
      <w:r>
        <w:rPr>
          <w:sz w:val="18"/>
          <w:szCs w:val="18"/>
        </w:rPr>
        <w:t xml:space="preserve"> установок наружного освещения не должен превышать 150.</w:t>
      </w:r>
    </w:p>
  </w:footnote>
  <w:footnote w:id="15">
    <w:p w:rsidR="00A7292C" w:rsidRDefault="00A7292C">
      <w:pPr>
        <w:pStyle w:val="af5"/>
        <w:rPr>
          <w:sz w:val="18"/>
          <w:szCs w:val="18"/>
        </w:rPr>
      </w:pPr>
      <w:r>
        <w:rPr>
          <w:rStyle w:val="a6"/>
          <w:sz w:val="18"/>
          <w:szCs w:val="18"/>
        </w:rPr>
        <w:footnoteRef/>
      </w:r>
      <w:r>
        <w:rPr>
          <w:rStyle w:val="a6"/>
          <w:sz w:val="18"/>
          <w:szCs w:val="18"/>
        </w:rPr>
        <w:tab/>
      </w:r>
      <w:r>
        <w:rPr>
          <w:sz w:val="18"/>
          <w:szCs w:val="18"/>
        </w:rPr>
        <w:t xml:space="preserve"> Автодромы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w:t>
      </w:r>
      <w:r>
        <w:rPr>
          <w:sz w:val="18"/>
          <w:szCs w:val="18"/>
          <w:lang w:val="en-US"/>
        </w:rPr>
        <w:t>I</w:t>
      </w:r>
      <w:r>
        <w:rPr>
          <w:sz w:val="18"/>
          <w:szCs w:val="18"/>
        </w:rPr>
        <w:t xml:space="preserve">или </w:t>
      </w:r>
      <w:r>
        <w:rPr>
          <w:sz w:val="18"/>
          <w:szCs w:val="18"/>
          <w:lang w:val="en-US"/>
        </w:rPr>
        <w:t>II</w:t>
      </w:r>
      <w:r>
        <w:rPr>
          <w:sz w:val="18"/>
          <w:szCs w:val="18"/>
        </w:rPr>
        <w:t xml:space="preserve"> типоразмера по ГОСТ Р 52290-2004, светофоров типа Т.1 по ГОСТ Р 52282-2004 и уменьшение норм установки дорожных знаков, светофоров.</w:t>
      </w:r>
    </w:p>
  </w:footnote>
  <w:footnote w:id="16">
    <w:p w:rsidR="00A7292C" w:rsidRDefault="00A7292C">
      <w:pPr>
        <w:pStyle w:val="af5"/>
        <w:rPr>
          <w:sz w:val="18"/>
          <w:szCs w:val="18"/>
        </w:rPr>
      </w:pPr>
      <w:r>
        <w:rPr>
          <w:rStyle w:val="a6"/>
          <w:sz w:val="18"/>
          <w:szCs w:val="18"/>
        </w:rPr>
        <w:footnoteRef/>
      </w:r>
      <w:r>
        <w:rPr>
          <w:rStyle w:val="a6"/>
          <w:sz w:val="18"/>
          <w:szCs w:val="18"/>
        </w:rPr>
        <w:tab/>
      </w:r>
      <w:r>
        <w:rPr>
          <w:sz w:val="18"/>
          <w:szCs w:val="18"/>
        </w:rPr>
        <w:t xml:space="preserve"> Расчетная формула для определения общего числа учебных групп в год: </w:t>
      </w:r>
      <w:r>
        <w:rPr>
          <w:sz w:val="18"/>
          <w:szCs w:val="18"/>
          <w:lang w:val="en-US"/>
        </w:rPr>
        <w:t>n</w:t>
      </w:r>
      <w:r>
        <w:rPr>
          <w:sz w:val="18"/>
          <w:szCs w:val="18"/>
        </w:rPr>
        <w:t xml:space="preserve"> = (0,75 * </w:t>
      </w:r>
      <w:proofErr w:type="spellStart"/>
      <w:r>
        <w:rPr>
          <w:sz w:val="18"/>
          <w:szCs w:val="18"/>
        </w:rPr>
        <w:t>Фпом</w:t>
      </w:r>
      <w:proofErr w:type="spellEnd"/>
      <w:r>
        <w:rPr>
          <w:sz w:val="18"/>
          <w:szCs w:val="18"/>
        </w:rPr>
        <w:t xml:space="preserve"> * П) / </w:t>
      </w:r>
      <w:proofErr w:type="spellStart"/>
      <w:r>
        <w:rPr>
          <w:sz w:val="18"/>
          <w:szCs w:val="18"/>
        </w:rPr>
        <w:t>Ргргде</w:t>
      </w:r>
      <w:proofErr w:type="spellEnd"/>
      <w:r>
        <w:rPr>
          <w:sz w:val="18"/>
          <w:szCs w:val="18"/>
        </w:rPr>
        <w:t xml:space="preserve"> </w:t>
      </w:r>
      <w:r>
        <w:rPr>
          <w:sz w:val="18"/>
          <w:szCs w:val="18"/>
          <w:lang w:val="en-US"/>
        </w:rPr>
        <w:t>n</w:t>
      </w:r>
      <w:r>
        <w:rPr>
          <w:sz w:val="18"/>
          <w:szCs w:val="18"/>
        </w:rPr>
        <w:t xml:space="preserve">– общее число групп в год; 0,75 – постоянный коэффициент (загрузка учебного кабинета принимается равной 75%); </w:t>
      </w:r>
      <w:proofErr w:type="spellStart"/>
      <w:r>
        <w:rPr>
          <w:sz w:val="18"/>
          <w:szCs w:val="18"/>
        </w:rPr>
        <w:t>Фпом</w:t>
      </w:r>
      <w:proofErr w:type="spellEnd"/>
      <w:r>
        <w:rPr>
          <w:sz w:val="18"/>
          <w:szCs w:val="18"/>
        </w:rPr>
        <w:t xml:space="preserve"> – фонд времени использования помещения в часах; П – количество оборудованных учебных кабинетов; </w:t>
      </w:r>
      <w:proofErr w:type="spellStart"/>
      <w:r>
        <w:rPr>
          <w:sz w:val="18"/>
          <w:szCs w:val="18"/>
        </w:rPr>
        <w:t>Р</w:t>
      </w:r>
      <w:r>
        <w:rPr>
          <w:sz w:val="18"/>
          <w:szCs w:val="18"/>
          <w:vertAlign w:val="subscript"/>
        </w:rPr>
        <w:t>гр</w:t>
      </w:r>
      <w:proofErr w:type="spellEnd"/>
      <w:r>
        <w:rPr>
          <w:sz w:val="18"/>
          <w:szCs w:val="18"/>
        </w:rPr>
        <w:t xml:space="preserve"> – расчетное учебное время полного курса теоретического обучения на одну группу, в часах.</w:t>
      </w:r>
    </w:p>
    <w:p w:rsidR="00A7292C" w:rsidRDefault="00A7292C">
      <w:pPr>
        <w:pStyle w:val="af5"/>
      </w:pPr>
    </w:p>
  </w:footnote>
  <w:footnote w:id="17">
    <w:p w:rsidR="00A7292C" w:rsidRDefault="00A7292C">
      <w:pPr>
        <w:pStyle w:val="af5"/>
        <w:rPr>
          <w:sz w:val="18"/>
          <w:szCs w:val="18"/>
        </w:rPr>
      </w:pPr>
      <w:r>
        <w:rPr>
          <w:rStyle w:val="a6"/>
          <w:sz w:val="18"/>
          <w:szCs w:val="18"/>
        </w:rPr>
        <w:footnoteRef/>
      </w:r>
      <w:r>
        <w:rPr>
          <w:rStyle w:val="a6"/>
          <w:sz w:val="18"/>
          <w:szCs w:val="18"/>
        </w:rPr>
        <w:tab/>
      </w:r>
      <w:r>
        <w:rPr>
          <w:sz w:val="18"/>
          <w:szCs w:val="18"/>
        </w:rPr>
        <w:t xml:space="preserve"> В соответствии с Примерными программами профессиональной подготовки водителей транспортных средств соответствующих категорий, подкатегорий, утвержденных приказом </w:t>
      </w:r>
      <w:proofErr w:type="spellStart"/>
      <w:r>
        <w:rPr>
          <w:sz w:val="18"/>
          <w:szCs w:val="18"/>
        </w:rPr>
        <w:t>Минобрнауки</w:t>
      </w:r>
      <w:proofErr w:type="spellEnd"/>
      <w:r>
        <w:rPr>
          <w:sz w:val="18"/>
          <w:szCs w:val="18"/>
        </w:rPr>
        <w:t xml:space="preserve"> России от 26 декабря 2013 г. № 1408, наполняемость учебной группы не должна превышать 30 человек.</w:t>
      </w:r>
    </w:p>
  </w:footnote>
  <w:footnote w:id="18">
    <w:p w:rsidR="00A7292C" w:rsidRDefault="00A7292C">
      <w:pPr>
        <w:pStyle w:val="af5"/>
      </w:pPr>
      <w:r>
        <w:rPr>
          <w:rStyle w:val="a6"/>
        </w:rPr>
        <w:footnoteRef/>
      </w:r>
      <w:r>
        <w:rPr>
          <w:rStyle w:val="a6"/>
        </w:rPr>
        <w:tab/>
      </w:r>
      <w:r>
        <w:t xml:space="preserve"> В качестве тренажера может использоваться учебное транспортное средство.</w:t>
      </w:r>
    </w:p>
  </w:footnote>
  <w:footnote w:id="19">
    <w:p w:rsidR="00A7292C" w:rsidRDefault="00A7292C">
      <w:pPr>
        <w:pStyle w:val="af5"/>
      </w:pPr>
      <w:r>
        <w:rPr>
          <w:rStyle w:val="a6"/>
        </w:rPr>
        <w:footnoteRef/>
      </w:r>
      <w:r>
        <w:rPr>
          <w:rStyle w:val="a6"/>
        </w:rPr>
        <w:tab/>
      </w:r>
      <w:r>
        <w:t xml:space="preserve">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footnote>
  <w:footnote w:id="20">
    <w:p w:rsidR="00A7292C" w:rsidRDefault="00A7292C">
      <w:pPr>
        <w:pStyle w:val="af5"/>
      </w:pPr>
      <w:r>
        <w:rPr>
          <w:rStyle w:val="a6"/>
        </w:rPr>
        <w:footnoteRef/>
      </w:r>
      <w:r>
        <w:rPr>
          <w:rStyle w:val="a6"/>
        </w:rPr>
        <w:tab/>
      </w:r>
      <w:r>
        <w:t xml:space="preserve"> Магнитная доска со схемой населенного пункта может быть заменена соответствующим электронным учебным пособием.</w:t>
      </w:r>
    </w:p>
  </w:footnote>
  <w:footnote w:id="21">
    <w:p w:rsidR="00A7292C" w:rsidRDefault="00A7292C">
      <w:pPr>
        <w:pStyle w:val="af5"/>
      </w:pPr>
      <w:r>
        <w:rPr>
          <w:rStyle w:val="a6"/>
        </w:rPr>
        <w:footnoteRef/>
      </w:r>
      <w:r>
        <w:rPr>
          <w:rStyle w:val="a6"/>
        </w:rPr>
        <w:tab/>
      </w:r>
      <w:r>
        <w:t>Учебно-</w:t>
      </w:r>
      <w:proofErr w:type="spellStart"/>
      <w:r>
        <w:t>наглядныепособия</w:t>
      </w:r>
      <w:proofErr w:type="spellEnd"/>
      <w:r>
        <w:t xml:space="preserve"> допустимо представлять в виде плаката, стенда, макета, планшета, модели, схемы, кинофильма, видеофильма, мультимедийных слайдов </w:t>
      </w:r>
    </w:p>
  </w:footnote>
  <w:footnote w:id="22">
    <w:p w:rsidR="00A7292C" w:rsidRDefault="00A7292C">
      <w:pPr>
        <w:pStyle w:val="af5"/>
      </w:pPr>
      <w:r>
        <w:rPr>
          <w:rStyle w:val="a6"/>
        </w:rPr>
        <w:footnoteRef/>
      </w:r>
      <w:r>
        <w:rPr>
          <w:rStyle w:val="a6"/>
        </w:rPr>
        <w:tab/>
      </w:r>
      <w:r>
        <w:t xml:space="preserve"> Учебно-наглядные пособия допустимо представлять в виде печатных изданий, плакатов, электронных учебных материалов, тематических фильмов.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92C" w:rsidRDefault="00A7292C">
    <w:pPr>
      <w:pStyle w:val="af1"/>
      <w:jc w:val="right"/>
      <w:rPr>
        <w:b/>
        <w:bCs/>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D60AF"/>
    <w:rsid w:val="00025F55"/>
    <w:rsid w:val="00075150"/>
    <w:rsid w:val="00097A16"/>
    <w:rsid w:val="000A4C36"/>
    <w:rsid w:val="000B4583"/>
    <w:rsid w:val="000D7FA5"/>
    <w:rsid w:val="000F0676"/>
    <w:rsid w:val="00107B8E"/>
    <w:rsid w:val="00177C46"/>
    <w:rsid w:val="00185CBC"/>
    <w:rsid w:val="001B186A"/>
    <w:rsid w:val="001D60AF"/>
    <w:rsid w:val="002045BE"/>
    <w:rsid w:val="00251183"/>
    <w:rsid w:val="002602A6"/>
    <w:rsid w:val="002C187B"/>
    <w:rsid w:val="002D3BDA"/>
    <w:rsid w:val="003714DA"/>
    <w:rsid w:val="003A22EF"/>
    <w:rsid w:val="003F672E"/>
    <w:rsid w:val="00440889"/>
    <w:rsid w:val="004B72FE"/>
    <w:rsid w:val="004C517E"/>
    <w:rsid w:val="00502E0A"/>
    <w:rsid w:val="005079F5"/>
    <w:rsid w:val="0054542D"/>
    <w:rsid w:val="005573E5"/>
    <w:rsid w:val="00586683"/>
    <w:rsid w:val="005D0A7E"/>
    <w:rsid w:val="005F55D4"/>
    <w:rsid w:val="006615E3"/>
    <w:rsid w:val="006D5C6F"/>
    <w:rsid w:val="00711E72"/>
    <w:rsid w:val="00717093"/>
    <w:rsid w:val="0077015E"/>
    <w:rsid w:val="007B62EE"/>
    <w:rsid w:val="008179CD"/>
    <w:rsid w:val="008442B6"/>
    <w:rsid w:val="00860CD4"/>
    <w:rsid w:val="0089160C"/>
    <w:rsid w:val="008B11AC"/>
    <w:rsid w:val="008C7C6C"/>
    <w:rsid w:val="00913D26"/>
    <w:rsid w:val="00920A50"/>
    <w:rsid w:val="009239BC"/>
    <w:rsid w:val="00975D4E"/>
    <w:rsid w:val="009C1DA6"/>
    <w:rsid w:val="009E2CA1"/>
    <w:rsid w:val="00A43149"/>
    <w:rsid w:val="00A659AD"/>
    <w:rsid w:val="00A7292C"/>
    <w:rsid w:val="00A75448"/>
    <w:rsid w:val="00AD0CF5"/>
    <w:rsid w:val="00B13B08"/>
    <w:rsid w:val="00B42142"/>
    <w:rsid w:val="00B6664C"/>
    <w:rsid w:val="00BF6AE6"/>
    <w:rsid w:val="00C15B80"/>
    <w:rsid w:val="00D263BE"/>
    <w:rsid w:val="00DC1720"/>
    <w:rsid w:val="00DD6E7E"/>
    <w:rsid w:val="00DE3E74"/>
    <w:rsid w:val="00DE6F2A"/>
    <w:rsid w:val="00E5543E"/>
    <w:rsid w:val="00EB5CD5"/>
    <w:rsid w:val="00F407ED"/>
    <w:rsid w:val="00FA2FCE"/>
    <w:rsid w:val="00FF6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E27344-F8BD-4C84-80E1-78EB75C4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336"/>
    <w:pPr>
      <w:suppressAutoHyphens/>
    </w:pPr>
    <w:rPr>
      <w:color w:val="00000A"/>
    </w:rPr>
  </w:style>
  <w:style w:type="paragraph" w:styleId="2">
    <w:name w:val="heading 2"/>
    <w:basedOn w:val="a"/>
    <w:link w:val="20"/>
    <w:semiHidden/>
    <w:unhideWhenUsed/>
    <w:qFormat/>
    <w:rsid w:val="0028287D"/>
    <w:pPr>
      <w:keepNext/>
      <w:ind w:left="142" w:firstLine="709"/>
      <w:jc w:val="center"/>
      <w:outlineLvl w:val="1"/>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semiHidden/>
    <w:rsid w:val="00837336"/>
    <w:rPr>
      <w:sz w:val="20"/>
      <w:szCs w:val="20"/>
    </w:rPr>
  </w:style>
  <w:style w:type="character" w:customStyle="1" w:styleId="a4">
    <w:name w:val="Нижний колонтитул Знак"/>
    <w:basedOn w:val="a0"/>
    <w:uiPriority w:val="99"/>
    <w:semiHidden/>
    <w:rsid w:val="00837336"/>
    <w:rPr>
      <w:sz w:val="20"/>
      <w:szCs w:val="20"/>
    </w:rPr>
  </w:style>
  <w:style w:type="character" w:customStyle="1" w:styleId="a5">
    <w:name w:val="Текст сноски Знак"/>
    <w:basedOn w:val="a0"/>
    <w:uiPriority w:val="99"/>
    <w:rsid w:val="00837336"/>
    <w:rPr>
      <w:sz w:val="20"/>
      <w:szCs w:val="20"/>
    </w:rPr>
  </w:style>
  <w:style w:type="character" w:styleId="a6">
    <w:name w:val="footnote reference"/>
    <w:basedOn w:val="a0"/>
    <w:uiPriority w:val="99"/>
    <w:semiHidden/>
    <w:rsid w:val="00837336"/>
    <w:rPr>
      <w:vertAlign w:val="superscript"/>
    </w:rPr>
  </w:style>
  <w:style w:type="character" w:customStyle="1" w:styleId="a7">
    <w:name w:val="Текст выноски Знак"/>
    <w:basedOn w:val="a0"/>
    <w:uiPriority w:val="99"/>
    <w:semiHidden/>
    <w:rsid w:val="00E700D2"/>
    <w:rPr>
      <w:rFonts w:ascii="Tahoma" w:hAnsi="Tahoma" w:cs="Tahoma"/>
      <w:sz w:val="16"/>
      <w:szCs w:val="16"/>
    </w:rPr>
  </w:style>
  <w:style w:type="character" w:customStyle="1" w:styleId="20">
    <w:name w:val="Заголовок 2 Знак"/>
    <w:basedOn w:val="a0"/>
    <w:link w:val="2"/>
    <w:semiHidden/>
    <w:rsid w:val="0028287D"/>
    <w:rPr>
      <w:b/>
      <w:i/>
      <w:sz w:val="28"/>
    </w:rPr>
  </w:style>
  <w:style w:type="character" w:customStyle="1" w:styleId="-">
    <w:name w:val="Интернет-ссылка"/>
    <w:basedOn w:val="a0"/>
    <w:uiPriority w:val="99"/>
    <w:unhideWhenUsed/>
    <w:rsid w:val="00733006"/>
    <w:rPr>
      <w:color w:val="0000FF"/>
      <w:u w:val="single"/>
    </w:rPr>
  </w:style>
  <w:style w:type="character" w:customStyle="1" w:styleId="a8">
    <w:name w:val="Привязка сноски"/>
    <w:rPr>
      <w:vertAlign w:val="superscript"/>
    </w:rPr>
  </w:style>
  <w:style w:type="character" w:customStyle="1" w:styleId="a9">
    <w:name w:val="Привязка концевой сноски"/>
    <w:rPr>
      <w:vertAlign w:val="superscript"/>
    </w:rPr>
  </w:style>
  <w:style w:type="character" w:customStyle="1" w:styleId="aa">
    <w:name w:val="Символ сноски"/>
  </w:style>
  <w:style w:type="character" w:customStyle="1" w:styleId="ab">
    <w:name w:val="Символы концевой сноски"/>
  </w:style>
  <w:style w:type="paragraph" w:customStyle="1" w:styleId="ac">
    <w:name w:val="Заголовок"/>
    <w:basedOn w:val="a"/>
    <w:next w:val="ad"/>
    <w:pPr>
      <w:keepNext/>
      <w:spacing w:before="240" w:after="120"/>
    </w:pPr>
    <w:rPr>
      <w:rFonts w:ascii="Liberation Sans" w:eastAsia="Droid Sans Fallback" w:hAnsi="Liberation Sans" w:cs="FreeSans"/>
      <w:sz w:val="28"/>
      <w:szCs w:val="28"/>
    </w:rPr>
  </w:style>
  <w:style w:type="paragraph" w:styleId="ad">
    <w:name w:val="Body Text"/>
    <w:basedOn w:val="a"/>
    <w:pPr>
      <w:spacing w:after="140" w:line="288" w:lineRule="auto"/>
    </w:pPr>
  </w:style>
  <w:style w:type="paragraph" w:styleId="ae">
    <w:name w:val="List"/>
    <w:basedOn w:val="ad"/>
    <w:rPr>
      <w:rFonts w:cs="FreeSans"/>
    </w:rPr>
  </w:style>
  <w:style w:type="paragraph" w:styleId="af">
    <w:name w:val="Title"/>
    <w:basedOn w:val="a"/>
    <w:pPr>
      <w:suppressLineNumbers/>
      <w:spacing w:before="120" w:after="120"/>
    </w:pPr>
    <w:rPr>
      <w:rFonts w:cs="FreeSans"/>
      <w:i/>
      <w:iCs/>
      <w:sz w:val="24"/>
      <w:szCs w:val="24"/>
    </w:rPr>
  </w:style>
  <w:style w:type="paragraph" w:styleId="af0">
    <w:name w:val="index heading"/>
    <w:basedOn w:val="a"/>
    <w:pPr>
      <w:suppressLineNumbers/>
    </w:pPr>
    <w:rPr>
      <w:rFonts w:cs="FreeSans"/>
    </w:rPr>
  </w:style>
  <w:style w:type="paragraph" w:styleId="af1">
    <w:name w:val="header"/>
    <w:basedOn w:val="a"/>
    <w:uiPriority w:val="99"/>
    <w:rsid w:val="00837336"/>
    <w:pPr>
      <w:tabs>
        <w:tab w:val="center" w:pos="4153"/>
        <w:tab w:val="right" w:pos="8306"/>
      </w:tabs>
    </w:pPr>
  </w:style>
  <w:style w:type="paragraph" w:styleId="af2">
    <w:name w:val="footer"/>
    <w:basedOn w:val="a"/>
    <w:uiPriority w:val="99"/>
    <w:rsid w:val="00837336"/>
    <w:pPr>
      <w:tabs>
        <w:tab w:val="center" w:pos="4153"/>
        <w:tab w:val="right" w:pos="8306"/>
      </w:tabs>
    </w:pPr>
  </w:style>
  <w:style w:type="paragraph" w:styleId="af3">
    <w:name w:val="footnote text"/>
    <w:basedOn w:val="a"/>
    <w:uiPriority w:val="99"/>
    <w:rsid w:val="00837336"/>
  </w:style>
  <w:style w:type="paragraph" w:customStyle="1" w:styleId="ConsPlusNormal">
    <w:name w:val="ConsPlusNormal"/>
    <w:rsid w:val="008C103B"/>
    <w:pPr>
      <w:widowControl w:val="0"/>
      <w:suppressAutoHyphens/>
    </w:pPr>
    <w:rPr>
      <w:rFonts w:ascii="Arial" w:hAnsi="Arial" w:cs="Arial"/>
      <w:color w:val="00000A"/>
    </w:rPr>
  </w:style>
  <w:style w:type="paragraph" w:styleId="af4">
    <w:name w:val="Balloon Text"/>
    <w:basedOn w:val="a"/>
    <w:uiPriority w:val="99"/>
    <w:semiHidden/>
    <w:unhideWhenUsed/>
    <w:rsid w:val="00E700D2"/>
    <w:rPr>
      <w:rFonts w:ascii="Tahoma" w:hAnsi="Tahoma" w:cs="Tahoma"/>
      <w:sz w:val="16"/>
      <w:szCs w:val="16"/>
    </w:rPr>
  </w:style>
  <w:style w:type="paragraph" w:customStyle="1" w:styleId="af5">
    <w:name w:val="Сноска"/>
    <w:basedOn w:val="a"/>
  </w:style>
  <w:style w:type="paragraph" w:customStyle="1" w:styleId="af6">
    <w:name w:val="Содержимое таблицы"/>
    <w:basedOn w:val="a"/>
  </w:style>
  <w:style w:type="paragraph" w:customStyle="1" w:styleId="af7">
    <w:name w:val="Заголовок таблицы"/>
    <w:basedOn w:val="af6"/>
  </w:style>
  <w:style w:type="table" w:styleId="af8">
    <w:name w:val="Table Grid"/>
    <w:basedOn w:val="a1"/>
    <w:uiPriority w:val="59"/>
    <w:rsid w:val="0028287D"/>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ww%20tuttiplus@yandex.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E67D3-0BA6-41BD-8E50-6A063C08B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19</Pages>
  <Words>5883</Words>
  <Characters>33539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КонсультантПлюс</dc:creator>
  <cp:lastModifiedBy>admin</cp:lastModifiedBy>
  <cp:revision>113</cp:revision>
  <cp:lastPrinted>2015-03-23T13:55:00Z</cp:lastPrinted>
  <dcterms:created xsi:type="dcterms:W3CDTF">2015-02-24T07:24:00Z</dcterms:created>
  <dcterms:modified xsi:type="dcterms:W3CDTF">2020-03-29T12:17:00Z</dcterms:modified>
  <dc:language>ru-RU</dc:language>
</cp:coreProperties>
</file>